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563" w:rsidRPr="00A24B4F" w:rsidRDefault="00742563" w:rsidP="00DA4152">
      <w:pPr>
        <w:pStyle w:val="1320"/>
        <w:shd w:val="clear" w:color="auto" w:fill="auto"/>
        <w:spacing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A24B4F">
        <w:rPr>
          <w:rFonts w:ascii="Times New Roman" w:hAnsi="Times New Roman" w:cs="Times New Roman"/>
          <w:i/>
          <w:sz w:val="32"/>
          <w:szCs w:val="32"/>
        </w:rPr>
        <w:t>Пояснительная записка</w:t>
      </w:r>
    </w:p>
    <w:p w:rsidR="00742563" w:rsidRDefault="00742563" w:rsidP="00742563">
      <w:pPr>
        <w:autoSpaceDE w:val="0"/>
        <w:autoSpaceDN w:val="0"/>
        <w:adjustRightInd w:val="0"/>
        <w:ind w:firstLine="680"/>
        <w:jc w:val="both"/>
      </w:pPr>
      <w:r w:rsidRPr="00F34731">
        <w:rPr>
          <w:lang w:eastAsia="ar-SA"/>
        </w:rPr>
        <w:t xml:space="preserve">Рабочая программа по предмету «Математика» </w:t>
      </w:r>
      <w:r>
        <w:rPr>
          <w:lang w:eastAsia="ar-SA"/>
        </w:rPr>
        <w:t xml:space="preserve">для 11 класса </w:t>
      </w:r>
      <w:r w:rsidRPr="00F34731">
        <w:rPr>
          <w:lang w:eastAsia="ar-SA"/>
        </w:rPr>
        <w:t xml:space="preserve">составлена </w:t>
      </w:r>
      <w:r>
        <w:t>на основе следующих документов:</w:t>
      </w:r>
    </w:p>
    <w:p w:rsidR="00742563" w:rsidRPr="00200B43" w:rsidRDefault="00742563" w:rsidP="00742563">
      <w:pPr>
        <w:pStyle w:val="ac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200B43">
        <w:rPr>
          <w:rFonts w:ascii="Times New Roman" w:hAnsi="Times New Roman"/>
          <w:sz w:val="24"/>
          <w:szCs w:val="24"/>
        </w:rPr>
        <w:t>Федеральный закон «Об образовании в Российской Федерации» № 273-ФЗ от 29.12.2012;</w:t>
      </w:r>
    </w:p>
    <w:p w:rsidR="00742563" w:rsidRPr="00200B43" w:rsidRDefault="00742563" w:rsidP="00742563">
      <w:pPr>
        <w:pStyle w:val="ac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200B43">
        <w:rPr>
          <w:rFonts w:ascii="Times New Roman" w:hAnsi="Times New Roman"/>
          <w:sz w:val="24"/>
          <w:szCs w:val="24"/>
        </w:rPr>
        <w:t>Закона «Об образовании в Республике Башкортостан» № 696-З от 01.07.2013;</w:t>
      </w:r>
    </w:p>
    <w:p w:rsidR="00742563" w:rsidRPr="00200B43" w:rsidRDefault="00742563" w:rsidP="00742563">
      <w:pPr>
        <w:pStyle w:val="a4"/>
        <w:numPr>
          <w:ilvl w:val="0"/>
          <w:numId w:val="29"/>
        </w:numPr>
        <w:jc w:val="both"/>
      </w:pPr>
      <w:r w:rsidRPr="00200B43">
        <w:t>Федеральный компонент государственного образовательного стандарта, утвержденный Приказом Минобразования РФ № 1089 от 05.03.2004;</w:t>
      </w:r>
    </w:p>
    <w:p w:rsidR="00742563" w:rsidRPr="00200B43" w:rsidRDefault="00742563" w:rsidP="00742563">
      <w:pPr>
        <w:pStyle w:val="a4"/>
        <w:numPr>
          <w:ilvl w:val="0"/>
          <w:numId w:val="29"/>
        </w:numPr>
        <w:jc w:val="both"/>
      </w:pPr>
      <w:r w:rsidRPr="00200B43">
        <w:t>Примерная программа среднего (полного) образования по математике (профильный уровень);</w:t>
      </w:r>
    </w:p>
    <w:p w:rsidR="00742563" w:rsidRPr="006B153E" w:rsidRDefault="00742563" w:rsidP="00742563">
      <w:pPr>
        <w:pStyle w:val="a5"/>
        <w:spacing w:line="276" w:lineRule="auto"/>
        <w:rPr>
          <w:i/>
          <w:color w:val="000000"/>
        </w:rPr>
      </w:pPr>
    </w:p>
    <w:p w:rsidR="00742563" w:rsidRPr="006B153E" w:rsidRDefault="00742563" w:rsidP="00742563">
      <w:pPr>
        <w:jc w:val="center"/>
        <w:rPr>
          <w:b/>
          <w:i/>
          <w:sz w:val="28"/>
          <w:szCs w:val="28"/>
        </w:rPr>
      </w:pPr>
      <w:r w:rsidRPr="006B153E">
        <w:rPr>
          <w:b/>
          <w:i/>
          <w:sz w:val="28"/>
          <w:szCs w:val="28"/>
        </w:rPr>
        <w:t>Цели и задачи курса</w:t>
      </w:r>
    </w:p>
    <w:p w:rsidR="00742563" w:rsidRPr="00742563" w:rsidRDefault="00742563" w:rsidP="00742563">
      <w:pPr>
        <w:jc w:val="both"/>
      </w:pPr>
      <w:r w:rsidRPr="00742563">
        <w:t>В рамках указанных содержательных линий ре</w:t>
      </w:r>
      <w:r w:rsidRPr="00742563">
        <w:softHyphen/>
        <w:t xml:space="preserve">шаются </w:t>
      </w:r>
      <w:r w:rsidRPr="00742563">
        <w:rPr>
          <w:rStyle w:val="af5"/>
          <w:rFonts w:eastAsia="Courier New"/>
          <w:i w:val="0"/>
          <w:sz w:val="24"/>
          <w:szCs w:val="24"/>
        </w:rPr>
        <w:t>следующие</w:t>
      </w:r>
      <w:r w:rsidRPr="00742563">
        <w:rPr>
          <w:b/>
        </w:rPr>
        <w:t>задачи</w:t>
      </w:r>
      <w:r w:rsidRPr="00742563">
        <w:t>:</w:t>
      </w:r>
    </w:p>
    <w:p w:rsidR="00742563" w:rsidRPr="00742563" w:rsidRDefault="00742563" w:rsidP="00742563">
      <w:pPr>
        <w:widowControl w:val="0"/>
        <w:numPr>
          <w:ilvl w:val="0"/>
          <w:numId w:val="28"/>
        </w:numPr>
        <w:tabs>
          <w:tab w:val="left" w:pos="565"/>
        </w:tabs>
        <w:ind w:left="360" w:hanging="360"/>
        <w:jc w:val="both"/>
      </w:pPr>
      <w:r w:rsidRPr="00742563">
        <w:rPr>
          <w:rStyle w:val="af6"/>
          <w:rFonts w:eastAsia="Courier New"/>
          <w:b w:val="0"/>
          <w:sz w:val="24"/>
          <w:szCs w:val="24"/>
        </w:rPr>
        <w:t xml:space="preserve">систематизация </w:t>
      </w:r>
      <w:r w:rsidRPr="00742563">
        <w:t xml:space="preserve">сведений о числах, изучение </w:t>
      </w:r>
      <w:r w:rsidRPr="00742563">
        <w:rPr>
          <w:rStyle w:val="75pt"/>
          <w:rFonts w:eastAsia="Courier New"/>
          <w:b w:val="0"/>
          <w:sz w:val="24"/>
          <w:szCs w:val="24"/>
        </w:rPr>
        <w:t xml:space="preserve">новых видов </w:t>
      </w:r>
      <w:r w:rsidRPr="00742563">
        <w:t xml:space="preserve">числовых выражений и формул, </w:t>
      </w:r>
      <w:r w:rsidRPr="00742563">
        <w:rPr>
          <w:rStyle w:val="af6"/>
          <w:rFonts w:eastAsia="Courier New"/>
          <w:b w:val="0"/>
          <w:sz w:val="24"/>
          <w:szCs w:val="24"/>
        </w:rPr>
        <w:t xml:space="preserve">совершенствование </w:t>
      </w:r>
      <w:r w:rsidRPr="00742563">
        <w:t xml:space="preserve">практических навыков и вычислительной культуры, расширение </w:t>
      </w:r>
      <w:r w:rsidRPr="00742563">
        <w:rPr>
          <w:rStyle w:val="af6"/>
          <w:rFonts w:eastAsia="Courier New"/>
          <w:b w:val="0"/>
          <w:sz w:val="24"/>
          <w:szCs w:val="24"/>
        </w:rPr>
        <w:t xml:space="preserve">и </w:t>
      </w:r>
      <w:r w:rsidRPr="00742563">
        <w:t>совершенствование алгебраического аппа</w:t>
      </w:r>
      <w:r w:rsidRPr="00742563">
        <w:softHyphen/>
        <w:t xml:space="preserve">рата, сформированного </w:t>
      </w:r>
      <w:r w:rsidRPr="00742563">
        <w:rPr>
          <w:rStyle w:val="af6"/>
          <w:rFonts w:eastAsia="Courier New"/>
          <w:b w:val="0"/>
          <w:sz w:val="24"/>
          <w:szCs w:val="24"/>
        </w:rPr>
        <w:t xml:space="preserve">в </w:t>
      </w:r>
      <w:r w:rsidRPr="00742563">
        <w:t>основной школе, и его применение к решению математических и нематематических задач;</w:t>
      </w:r>
    </w:p>
    <w:p w:rsidR="00742563" w:rsidRPr="00742563" w:rsidRDefault="00742563" w:rsidP="00742563">
      <w:pPr>
        <w:widowControl w:val="0"/>
        <w:numPr>
          <w:ilvl w:val="0"/>
          <w:numId w:val="28"/>
        </w:numPr>
        <w:tabs>
          <w:tab w:val="left" w:pos="565"/>
        </w:tabs>
        <w:ind w:left="360" w:hanging="360"/>
        <w:jc w:val="both"/>
      </w:pPr>
      <w:r w:rsidRPr="00742563">
        <w:rPr>
          <w:rStyle w:val="af6"/>
          <w:rFonts w:eastAsia="Courier New"/>
          <w:b w:val="0"/>
          <w:sz w:val="24"/>
          <w:szCs w:val="24"/>
        </w:rPr>
        <w:t xml:space="preserve">расширение и систематизация </w:t>
      </w:r>
      <w:r w:rsidRPr="00742563">
        <w:t>общих сведе</w:t>
      </w:r>
      <w:r w:rsidRPr="00742563">
        <w:softHyphen/>
        <w:t>ний о функциях, пополнение класса изучае</w:t>
      </w:r>
      <w:r w:rsidRPr="00742563">
        <w:softHyphen/>
        <w:t>мых функций, иллюстрация широты при</w:t>
      </w:r>
      <w:r w:rsidRPr="00742563">
        <w:softHyphen/>
        <w:t>менения функций для описания и изучения реальных зависимостей;</w:t>
      </w:r>
    </w:p>
    <w:p w:rsidR="00742563" w:rsidRPr="00742563" w:rsidRDefault="00742563" w:rsidP="00742563">
      <w:pPr>
        <w:widowControl w:val="0"/>
        <w:numPr>
          <w:ilvl w:val="0"/>
          <w:numId w:val="28"/>
        </w:numPr>
        <w:tabs>
          <w:tab w:val="left" w:pos="543"/>
        </w:tabs>
        <w:ind w:left="360" w:hanging="360"/>
        <w:jc w:val="both"/>
      </w:pPr>
      <w:r w:rsidRPr="00742563">
        <w:t>развитие представлений о вероятностно-ста</w:t>
      </w:r>
      <w:r w:rsidRPr="00742563">
        <w:softHyphen/>
        <w:t>тистических закономерностях в окружающем мире, совершенствование интеллектуальных и речевых умений путем обогащения матема</w:t>
      </w:r>
      <w:r w:rsidRPr="00742563">
        <w:softHyphen/>
        <w:t>тического языка и развития логического м</w:t>
      </w:r>
      <w:r w:rsidRPr="00742563">
        <w:rPr>
          <w:rStyle w:val="13"/>
          <w:rFonts w:eastAsia="Tahoma"/>
          <w:sz w:val="24"/>
          <w:szCs w:val="24"/>
        </w:rPr>
        <w:t>ыш</w:t>
      </w:r>
      <w:r w:rsidRPr="00742563">
        <w:t>ления.</w:t>
      </w:r>
    </w:p>
    <w:p w:rsidR="00742563" w:rsidRPr="00F34731" w:rsidRDefault="00742563" w:rsidP="00742563">
      <w:pPr>
        <w:rPr>
          <w:b/>
        </w:rPr>
      </w:pPr>
      <w:bookmarkStart w:id="0" w:name="bookmark4"/>
      <w:r w:rsidRPr="00F34731">
        <w:rPr>
          <w:b/>
        </w:rPr>
        <w:t>Цели обучения</w:t>
      </w:r>
      <w:bookmarkEnd w:id="0"/>
    </w:p>
    <w:p w:rsidR="00742563" w:rsidRPr="006B153E" w:rsidRDefault="00742563" w:rsidP="00742563">
      <w:pPr>
        <w:widowControl w:val="0"/>
        <w:numPr>
          <w:ilvl w:val="0"/>
          <w:numId w:val="28"/>
        </w:numPr>
        <w:tabs>
          <w:tab w:val="left" w:pos="543"/>
        </w:tabs>
        <w:ind w:left="360" w:hanging="360"/>
        <w:jc w:val="both"/>
      </w:pPr>
      <w:r w:rsidRPr="006B153E">
        <w:t>Формирование представлений о математике как универсальном языке науки, средстве мо</w:t>
      </w:r>
      <w:r w:rsidRPr="006B153E">
        <w:softHyphen/>
        <w:t>делирования явлений и процессов, об идеях и методах математики;</w:t>
      </w:r>
    </w:p>
    <w:p w:rsidR="00742563" w:rsidRPr="006B153E" w:rsidRDefault="00742563" w:rsidP="00742563">
      <w:pPr>
        <w:widowControl w:val="0"/>
        <w:numPr>
          <w:ilvl w:val="0"/>
          <w:numId w:val="28"/>
        </w:numPr>
        <w:tabs>
          <w:tab w:val="left" w:pos="543"/>
        </w:tabs>
        <w:ind w:left="360" w:hanging="360"/>
        <w:jc w:val="both"/>
      </w:pPr>
      <w:r w:rsidRPr="006B153E">
        <w:t>развитие логического мышления, простран</w:t>
      </w:r>
      <w:r w:rsidRPr="006B153E">
        <w:softHyphen/>
        <w:t>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</w:t>
      </w:r>
      <w:r w:rsidRPr="006B153E">
        <w:softHyphen/>
        <w:t>щей профессиональной деятельности;</w:t>
      </w:r>
    </w:p>
    <w:p w:rsidR="00742563" w:rsidRPr="006B153E" w:rsidRDefault="00742563" w:rsidP="00742563">
      <w:pPr>
        <w:widowControl w:val="0"/>
        <w:numPr>
          <w:ilvl w:val="0"/>
          <w:numId w:val="28"/>
        </w:numPr>
        <w:tabs>
          <w:tab w:val="left" w:pos="543"/>
        </w:tabs>
        <w:ind w:left="360" w:hanging="360"/>
        <w:jc w:val="both"/>
      </w:pPr>
      <w:r w:rsidRPr="006B153E">
        <w:t xml:space="preserve">овладение математическими знаниями и </w:t>
      </w:r>
      <w:r w:rsidRPr="006B153E">
        <w:rPr>
          <w:bCs/>
        </w:rPr>
        <w:t>умениями</w:t>
      </w:r>
      <w:r w:rsidRPr="006B153E">
        <w:rPr>
          <w:b/>
          <w:bCs/>
        </w:rPr>
        <w:t xml:space="preserve">, </w:t>
      </w:r>
      <w:r w:rsidRPr="006B153E">
        <w:t>необходимыми в повседнев</w:t>
      </w:r>
      <w:r w:rsidRPr="006B153E">
        <w:softHyphen/>
        <w:t xml:space="preserve">ной жизни, а также для изучения школьных </w:t>
      </w:r>
      <w:proofErr w:type="gramStart"/>
      <w:r w:rsidRPr="006B153E">
        <w:t>естественно-научных</w:t>
      </w:r>
      <w:proofErr w:type="gramEnd"/>
      <w:r w:rsidRPr="006B153E">
        <w:t xml:space="preserve"> дисциплин на базовом </w:t>
      </w:r>
      <w:r w:rsidRPr="006B153E">
        <w:rPr>
          <w:bCs/>
        </w:rPr>
        <w:t xml:space="preserve">уровне, </w:t>
      </w:r>
      <w:r w:rsidRPr="006B153E">
        <w:t>для получения образования в обла</w:t>
      </w:r>
      <w:r w:rsidRPr="006B153E">
        <w:softHyphen/>
        <w:t>стях, не требующих углубленной математи</w:t>
      </w:r>
      <w:r w:rsidRPr="006B153E">
        <w:softHyphen/>
        <w:t>ческой подготовки;</w:t>
      </w:r>
    </w:p>
    <w:p w:rsidR="00742563" w:rsidRPr="006B153E" w:rsidRDefault="00742563" w:rsidP="00742563">
      <w:pPr>
        <w:widowControl w:val="0"/>
        <w:numPr>
          <w:ilvl w:val="0"/>
          <w:numId w:val="28"/>
        </w:numPr>
        <w:tabs>
          <w:tab w:val="left" w:pos="543"/>
        </w:tabs>
        <w:ind w:left="360" w:hanging="360"/>
        <w:jc w:val="both"/>
      </w:pPr>
      <w:r w:rsidRPr="006B153E">
        <w:t>воспитание средствами математики культу</w:t>
      </w:r>
      <w:r w:rsidRPr="006B153E">
        <w:softHyphen/>
        <w:t xml:space="preserve">ры </w:t>
      </w:r>
      <w:r w:rsidRPr="00742563">
        <w:rPr>
          <w:rStyle w:val="BookmanOldStyle75pt"/>
          <w:rFonts w:ascii="Times New Roman" w:hAnsi="Times New Roman" w:cs="Times New Roman"/>
          <w:b w:val="0"/>
          <w:sz w:val="24"/>
          <w:szCs w:val="24"/>
        </w:rPr>
        <w:t>личности</w:t>
      </w:r>
      <w:r w:rsidRPr="006B153E">
        <w:t xml:space="preserve">(отношение к математике как </w:t>
      </w:r>
      <w:r w:rsidRPr="006B153E">
        <w:rPr>
          <w:bCs/>
        </w:rPr>
        <w:t>к части общечеловеческой культуры, зна</w:t>
      </w:r>
      <w:r w:rsidRPr="006B153E">
        <w:rPr>
          <w:bCs/>
        </w:rPr>
        <w:softHyphen/>
      </w:r>
      <w:r w:rsidRPr="006B153E">
        <w:t>комство с историей развития математики, эволюцией математических идей, понима</w:t>
      </w:r>
      <w:r w:rsidRPr="006B153E">
        <w:softHyphen/>
        <w:t>ние значимости математики для обществен</w:t>
      </w:r>
      <w:r w:rsidRPr="006B153E">
        <w:softHyphen/>
        <w:t>ного прогресса).</w:t>
      </w:r>
    </w:p>
    <w:p w:rsidR="00742563" w:rsidRPr="006B153E" w:rsidRDefault="00742563" w:rsidP="00742563">
      <w:pPr>
        <w:widowControl w:val="0"/>
        <w:tabs>
          <w:tab w:val="left" w:pos="543"/>
        </w:tabs>
        <w:ind w:left="360"/>
        <w:jc w:val="both"/>
      </w:pPr>
    </w:p>
    <w:p w:rsidR="00742563" w:rsidRDefault="00742563" w:rsidP="00742563">
      <w:pPr>
        <w:widowControl w:val="0"/>
        <w:tabs>
          <w:tab w:val="left" w:pos="543"/>
        </w:tabs>
        <w:ind w:left="360"/>
        <w:jc w:val="center"/>
        <w:rPr>
          <w:b/>
          <w:i/>
          <w:sz w:val="28"/>
          <w:szCs w:val="28"/>
        </w:rPr>
      </w:pPr>
      <w:r w:rsidRPr="006B153E">
        <w:rPr>
          <w:b/>
          <w:i/>
          <w:sz w:val="28"/>
          <w:szCs w:val="28"/>
        </w:rPr>
        <w:t>Особенности содержания и построения учебного материала.</w:t>
      </w:r>
    </w:p>
    <w:p w:rsidR="00742563" w:rsidRDefault="00742563" w:rsidP="00742563">
      <w:pPr>
        <w:widowControl w:val="0"/>
        <w:tabs>
          <w:tab w:val="left" w:pos="0"/>
        </w:tabs>
        <w:ind w:firstLine="567"/>
        <w:jc w:val="both"/>
        <w:rPr>
          <w:b/>
          <w:i/>
          <w:sz w:val="28"/>
          <w:szCs w:val="28"/>
        </w:rPr>
      </w:pPr>
      <w:r w:rsidRPr="006B153E">
        <w:t xml:space="preserve">Программа по предмету «Математика» предназначена для </w:t>
      </w:r>
      <w:r>
        <w:t>профильного</w:t>
      </w:r>
      <w:r w:rsidRPr="006B153E">
        <w:t xml:space="preserve"> изучения всех основных разделов курса математики</w:t>
      </w:r>
      <w:r>
        <w:t xml:space="preserve"> учащимися химико-биологического</w:t>
      </w:r>
      <w:r w:rsidRPr="006B153E">
        <w:t xml:space="preserve"> профиля. Содержание математического образования группируется вокруг следующих основных содержательных линий:</w:t>
      </w:r>
    </w:p>
    <w:p w:rsidR="00742563" w:rsidRPr="006B153E" w:rsidRDefault="00742563" w:rsidP="00742563">
      <w:pPr>
        <w:widowControl w:val="0"/>
        <w:tabs>
          <w:tab w:val="left" w:pos="0"/>
        </w:tabs>
        <w:ind w:firstLine="567"/>
        <w:jc w:val="both"/>
      </w:pPr>
      <w:r w:rsidRPr="006B153E">
        <w:t>Чисел и вычислений</w:t>
      </w:r>
      <w:r>
        <w:t xml:space="preserve">. </w:t>
      </w:r>
      <w:r w:rsidRPr="006B153E">
        <w:t>Выражений и их преобразований</w:t>
      </w:r>
      <w:r>
        <w:t xml:space="preserve">. </w:t>
      </w:r>
      <w:r w:rsidRPr="006B153E">
        <w:t>Уравнений и неравенств</w:t>
      </w:r>
      <w:r>
        <w:t xml:space="preserve">. </w:t>
      </w:r>
      <w:r w:rsidRPr="006B153E">
        <w:t>Координат и функций</w:t>
      </w:r>
      <w:r>
        <w:t xml:space="preserve">. </w:t>
      </w:r>
      <w:r w:rsidRPr="006B153E">
        <w:t>Множества и логики</w:t>
      </w:r>
      <w:r>
        <w:t xml:space="preserve">. </w:t>
      </w:r>
      <w:r w:rsidRPr="006B153E">
        <w:t>Комбинаторики, статистики и</w:t>
      </w:r>
      <w:r>
        <w:t xml:space="preserve"> теория </w:t>
      </w:r>
      <w:r w:rsidRPr="006B153E">
        <w:t>вероятностей</w:t>
      </w:r>
      <w:r>
        <w:t xml:space="preserve">. </w:t>
      </w:r>
      <w:r w:rsidRPr="006B153E">
        <w:t>Геометрических фигур и их свойств</w:t>
      </w:r>
      <w:r>
        <w:t xml:space="preserve">. </w:t>
      </w:r>
      <w:r w:rsidRPr="006B153E">
        <w:t>Геометрических величин</w:t>
      </w:r>
      <w:r>
        <w:t xml:space="preserve">. </w:t>
      </w:r>
      <w:r w:rsidRPr="006B153E">
        <w:t>Геометрических построений</w:t>
      </w:r>
      <w:r>
        <w:t>.</w:t>
      </w:r>
    </w:p>
    <w:p w:rsidR="00742563" w:rsidRPr="006B153E" w:rsidRDefault="00742563" w:rsidP="00742563">
      <w:pPr>
        <w:widowControl w:val="0"/>
        <w:tabs>
          <w:tab w:val="left" w:pos="543"/>
        </w:tabs>
      </w:pPr>
    </w:p>
    <w:p w:rsidR="00961129" w:rsidRDefault="00961129" w:rsidP="00742563">
      <w:pPr>
        <w:widowControl w:val="0"/>
        <w:tabs>
          <w:tab w:val="left" w:pos="543"/>
        </w:tabs>
        <w:jc w:val="center"/>
        <w:rPr>
          <w:b/>
          <w:i/>
          <w:sz w:val="28"/>
          <w:szCs w:val="28"/>
        </w:rPr>
      </w:pPr>
    </w:p>
    <w:p w:rsidR="00742563" w:rsidRPr="006B153E" w:rsidRDefault="00742563" w:rsidP="00742563">
      <w:pPr>
        <w:widowControl w:val="0"/>
        <w:tabs>
          <w:tab w:val="left" w:pos="543"/>
        </w:tabs>
        <w:jc w:val="center"/>
        <w:rPr>
          <w:b/>
          <w:sz w:val="28"/>
          <w:szCs w:val="28"/>
        </w:rPr>
      </w:pPr>
      <w:r w:rsidRPr="006B153E">
        <w:rPr>
          <w:b/>
          <w:i/>
          <w:sz w:val="28"/>
          <w:szCs w:val="28"/>
        </w:rPr>
        <w:t>Характеристика вариативного компонента содержания образования</w:t>
      </w:r>
    </w:p>
    <w:p w:rsidR="00592575" w:rsidRDefault="00592575" w:rsidP="00742563">
      <w:pPr>
        <w:pStyle w:val="Style2"/>
        <w:widowControl/>
        <w:tabs>
          <w:tab w:val="left" w:pos="1099"/>
        </w:tabs>
        <w:ind w:firstLine="567"/>
        <w:jc w:val="both"/>
      </w:pPr>
    </w:p>
    <w:p w:rsidR="00742563" w:rsidRPr="00742563" w:rsidRDefault="00742563" w:rsidP="00742563">
      <w:pPr>
        <w:pStyle w:val="Style2"/>
        <w:widowControl/>
        <w:tabs>
          <w:tab w:val="left" w:pos="1099"/>
        </w:tabs>
        <w:ind w:firstLine="567"/>
        <w:jc w:val="both"/>
        <w:rPr>
          <w:rStyle w:val="FontStyle12"/>
          <w:b w:val="0"/>
          <w:sz w:val="24"/>
          <w:szCs w:val="24"/>
        </w:rPr>
      </w:pPr>
      <w:r w:rsidRPr="006B153E">
        <w:lastRenderedPageBreak/>
        <w:t>Согласно федеральному базисному учебному плану для образовательных учреждений Российской Федер</w:t>
      </w:r>
      <w:r>
        <w:t>ации на изучение математики в 11</w:t>
      </w:r>
      <w:r w:rsidRPr="006B153E">
        <w:t xml:space="preserve">  классе отводится </w:t>
      </w:r>
      <w:r>
        <w:t>204</w:t>
      </w:r>
      <w:r w:rsidRPr="006B153E">
        <w:t xml:space="preserve"> часов и</w:t>
      </w:r>
      <w:r>
        <w:t>з расчёта 6 часов в неделю</w:t>
      </w:r>
      <w:r w:rsidR="00B72F84" w:rsidRPr="00B72F84">
        <w:t xml:space="preserve"> </w:t>
      </w:r>
      <w:r w:rsidR="00B72F84" w:rsidRPr="00D77C43">
        <w:t xml:space="preserve">плюс еще 1 час  в неделю за счет школьного компонента, в итоге 7 часов в неделю. Рабочая программа по математике для </w:t>
      </w:r>
      <w:r w:rsidR="00B72F84">
        <w:t>11</w:t>
      </w:r>
      <w:r w:rsidR="00B72F84" w:rsidRPr="00D77C43">
        <w:t xml:space="preserve"> класса рассчитана на 2</w:t>
      </w:r>
      <w:r w:rsidR="00B72F84">
        <w:t>38</w:t>
      </w:r>
      <w:r w:rsidR="00B72F84" w:rsidRPr="00D77C43">
        <w:t xml:space="preserve"> часов</w:t>
      </w:r>
      <w:r w:rsidRPr="006B153E">
        <w:t xml:space="preserve">. Обучение ведется по УМК: </w:t>
      </w:r>
      <w:proofErr w:type="spellStart"/>
      <w:r w:rsidRPr="006B153E">
        <w:rPr>
          <w:color w:val="000000"/>
        </w:rPr>
        <w:t>КолягинЮ.М</w:t>
      </w:r>
      <w:proofErr w:type="spellEnd"/>
      <w:r w:rsidRPr="006B153E">
        <w:rPr>
          <w:color w:val="000000"/>
        </w:rPr>
        <w:t>. Алгебра и начала матем</w:t>
      </w:r>
      <w:r>
        <w:rPr>
          <w:color w:val="000000"/>
        </w:rPr>
        <w:t xml:space="preserve">атического анализа: учеб. Для 11 </w:t>
      </w:r>
      <w:proofErr w:type="spellStart"/>
      <w:r w:rsidRPr="006B153E">
        <w:rPr>
          <w:color w:val="000000"/>
        </w:rPr>
        <w:t>кл</w:t>
      </w:r>
      <w:proofErr w:type="spellEnd"/>
      <w:r w:rsidRPr="006B153E">
        <w:rPr>
          <w:color w:val="000000"/>
        </w:rPr>
        <w:t xml:space="preserve">. </w:t>
      </w:r>
      <w:proofErr w:type="spellStart"/>
      <w:r w:rsidRPr="006B153E">
        <w:rPr>
          <w:color w:val="000000"/>
        </w:rPr>
        <w:t>общеобразоват</w:t>
      </w:r>
      <w:proofErr w:type="gramStart"/>
      <w:r w:rsidRPr="006B153E">
        <w:rPr>
          <w:color w:val="000000"/>
        </w:rPr>
        <w:t>.у</w:t>
      </w:r>
      <w:proofErr w:type="gramEnd"/>
      <w:r w:rsidRPr="006B153E">
        <w:rPr>
          <w:color w:val="000000"/>
        </w:rPr>
        <w:t>чреждений</w:t>
      </w:r>
      <w:proofErr w:type="spellEnd"/>
      <w:r w:rsidRPr="006B153E">
        <w:rPr>
          <w:color w:val="000000"/>
        </w:rPr>
        <w:t xml:space="preserve"> \ Ю.М </w:t>
      </w:r>
      <w:proofErr w:type="spellStart"/>
      <w:r w:rsidRPr="006B153E">
        <w:rPr>
          <w:color w:val="000000"/>
        </w:rPr>
        <w:t>Колягин,М.В.Ткачева</w:t>
      </w:r>
      <w:proofErr w:type="spellEnd"/>
      <w:r w:rsidRPr="006B153E">
        <w:rPr>
          <w:color w:val="000000"/>
        </w:rPr>
        <w:t xml:space="preserve"> и др../ - М. Просвещение, 2018 г.;  и  </w:t>
      </w:r>
      <w:r w:rsidRPr="00742563">
        <w:rPr>
          <w:rStyle w:val="FontStyle12"/>
          <w:b w:val="0"/>
          <w:sz w:val="24"/>
          <w:szCs w:val="24"/>
        </w:rPr>
        <w:t xml:space="preserve">Геометрия. Учебник для 10-11 классов общеобразовательных учреждений. </w:t>
      </w:r>
      <w:proofErr w:type="spellStart"/>
      <w:r w:rsidRPr="00742563">
        <w:rPr>
          <w:rStyle w:val="FontStyle12"/>
          <w:b w:val="0"/>
          <w:sz w:val="24"/>
          <w:szCs w:val="24"/>
        </w:rPr>
        <w:t>Л.С.Атанасян</w:t>
      </w:r>
      <w:proofErr w:type="spellEnd"/>
      <w:r w:rsidRPr="00742563">
        <w:rPr>
          <w:rStyle w:val="FontStyle12"/>
          <w:b w:val="0"/>
          <w:sz w:val="24"/>
          <w:szCs w:val="24"/>
        </w:rPr>
        <w:t xml:space="preserve"> и д</w:t>
      </w:r>
      <w:r>
        <w:rPr>
          <w:rStyle w:val="FontStyle12"/>
          <w:b w:val="0"/>
          <w:sz w:val="24"/>
          <w:szCs w:val="24"/>
        </w:rPr>
        <w:t>р</w:t>
      </w:r>
      <w:proofErr w:type="gramStart"/>
      <w:r>
        <w:rPr>
          <w:rStyle w:val="FontStyle12"/>
          <w:b w:val="0"/>
          <w:sz w:val="24"/>
          <w:szCs w:val="24"/>
        </w:rPr>
        <w:t>../ «</w:t>
      </w:r>
      <w:proofErr w:type="gramEnd"/>
      <w:r>
        <w:rPr>
          <w:rStyle w:val="FontStyle12"/>
          <w:b w:val="0"/>
          <w:sz w:val="24"/>
          <w:szCs w:val="24"/>
        </w:rPr>
        <w:t xml:space="preserve">Просвещение». Москва. 2017 </w:t>
      </w:r>
      <w:r w:rsidRPr="00742563">
        <w:rPr>
          <w:rStyle w:val="FontStyle12"/>
          <w:b w:val="0"/>
          <w:sz w:val="24"/>
          <w:szCs w:val="24"/>
        </w:rPr>
        <w:t>г. и последующие издания.</w:t>
      </w:r>
    </w:p>
    <w:p w:rsidR="00742563" w:rsidRPr="006B153E" w:rsidRDefault="00742563" w:rsidP="00742563">
      <w:pPr>
        <w:pStyle w:val="Style2"/>
        <w:widowControl/>
        <w:tabs>
          <w:tab w:val="left" w:pos="1099"/>
        </w:tabs>
        <w:rPr>
          <w:rStyle w:val="FontStyle12"/>
          <w:b w:val="0"/>
        </w:rPr>
      </w:pPr>
    </w:p>
    <w:p w:rsidR="00742563" w:rsidRPr="006B153E" w:rsidRDefault="00742563" w:rsidP="00742563">
      <w:pPr>
        <w:pStyle w:val="af4"/>
        <w:spacing w:before="0" w:beforeAutospacing="0" w:after="0" w:afterAutospacing="0"/>
        <w:jc w:val="center"/>
        <w:rPr>
          <w:i/>
          <w:sz w:val="28"/>
          <w:szCs w:val="28"/>
        </w:rPr>
      </w:pPr>
      <w:r w:rsidRPr="006B153E">
        <w:rPr>
          <w:b/>
          <w:i/>
          <w:sz w:val="28"/>
          <w:szCs w:val="28"/>
        </w:rPr>
        <w:t>Краткая характеристика методических аспектов обучения</w:t>
      </w:r>
      <w:r w:rsidRPr="006B153E">
        <w:rPr>
          <w:i/>
          <w:sz w:val="28"/>
          <w:szCs w:val="28"/>
        </w:rPr>
        <w:t>.</w:t>
      </w:r>
    </w:p>
    <w:p w:rsidR="00592575" w:rsidRDefault="00592575" w:rsidP="00742563">
      <w:pPr>
        <w:pStyle w:val="af4"/>
        <w:spacing w:before="0" w:beforeAutospacing="0" w:after="0" w:afterAutospacing="0"/>
        <w:ind w:firstLine="709"/>
        <w:jc w:val="both"/>
      </w:pPr>
    </w:p>
    <w:p w:rsidR="00742563" w:rsidRPr="006B153E" w:rsidRDefault="00742563" w:rsidP="00742563">
      <w:pPr>
        <w:pStyle w:val="af4"/>
        <w:spacing w:before="0" w:beforeAutospacing="0" w:after="0" w:afterAutospacing="0"/>
        <w:ind w:firstLine="709"/>
        <w:jc w:val="both"/>
      </w:pPr>
      <w:r w:rsidRPr="006B153E">
        <w:t>Единицей учебного процесса является урок,на которой предполагается работа различного характера:</w:t>
      </w:r>
    </w:p>
    <w:p w:rsidR="00742563" w:rsidRPr="006B153E" w:rsidRDefault="00742563" w:rsidP="00742563">
      <w:pPr>
        <w:pStyle w:val="af4"/>
        <w:spacing w:before="0" w:beforeAutospacing="0" w:after="0" w:afterAutospacing="0"/>
        <w:ind w:firstLine="709"/>
        <w:jc w:val="both"/>
        <w:rPr>
          <w:i/>
        </w:rPr>
      </w:pPr>
      <w:r w:rsidRPr="006B153E">
        <w:t>– использование заданий, обеспечивающих учет индивидуальных познавательных стилей учащихся;</w:t>
      </w:r>
    </w:p>
    <w:p w:rsidR="00742563" w:rsidRPr="006B153E" w:rsidRDefault="00742563" w:rsidP="00742563">
      <w:pPr>
        <w:pStyle w:val="af4"/>
        <w:spacing w:before="0" w:beforeAutospacing="0" w:after="0" w:afterAutospacing="0"/>
        <w:ind w:firstLine="709"/>
        <w:jc w:val="both"/>
      </w:pPr>
      <w:r w:rsidRPr="006B153E">
        <w:t>– задания, предполагающие разные способы решения одной и той же задачи;</w:t>
      </w:r>
    </w:p>
    <w:p w:rsidR="00742563" w:rsidRPr="006B153E" w:rsidRDefault="00742563" w:rsidP="00742563">
      <w:pPr>
        <w:pStyle w:val="af4"/>
        <w:spacing w:before="0" w:beforeAutospacing="0" w:after="0" w:afterAutospacing="0"/>
        <w:ind w:firstLine="709"/>
        <w:jc w:val="both"/>
      </w:pPr>
      <w:r w:rsidRPr="006B153E">
        <w:t>– задания, в которых варьируется форма презентации знания;</w:t>
      </w:r>
    </w:p>
    <w:p w:rsidR="00742563" w:rsidRPr="006B153E" w:rsidRDefault="00742563" w:rsidP="00742563">
      <w:pPr>
        <w:pStyle w:val="af4"/>
        <w:spacing w:before="0" w:beforeAutospacing="0" w:after="0" w:afterAutospacing="0"/>
        <w:ind w:firstLine="709"/>
        <w:jc w:val="both"/>
      </w:pPr>
      <w:r w:rsidRPr="006B153E">
        <w:t>– задания без жесткой регламентации, с максимально открытыми условиями;</w:t>
      </w:r>
    </w:p>
    <w:p w:rsidR="00742563" w:rsidRPr="006B153E" w:rsidRDefault="00742563" w:rsidP="00742563">
      <w:pPr>
        <w:pStyle w:val="af4"/>
        <w:spacing w:before="0" w:beforeAutospacing="0" w:after="0" w:afterAutospacing="0"/>
        <w:ind w:firstLine="709"/>
        <w:jc w:val="both"/>
      </w:pPr>
      <w:r w:rsidRPr="006B153E">
        <w:t>– задания, на которых демонстрируются разные способы познавательной деятельности;</w:t>
      </w:r>
    </w:p>
    <w:p w:rsidR="00742563" w:rsidRPr="006B153E" w:rsidRDefault="00742563" w:rsidP="00742563">
      <w:pPr>
        <w:pStyle w:val="af4"/>
        <w:spacing w:before="0" w:beforeAutospacing="0" w:after="0" w:afterAutospacing="0"/>
        <w:ind w:firstLine="709"/>
        <w:jc w:val="both"/>
      </w:pPr>
      <w:r w:rsidRPr="006B153E">
        <w:t>– самостоятельное составление заданий в заданном или произвольном виде;</w:t>
      </w:r>
    </w:p>
    <w:p w:rsidR="00742563" w:rsidRPr="006B153E" w:rsidRDefault="00742563" w:rsidP="00742563">
      <w:pPr>
        <w:pStyle w:val="af4"/>
        <w:spacing w:before="0" w:beforeAutospacing="0" w:after="0" w:afterAutospacing="0"/>
        <w:ind w:firstLine="709"/>
        <w:jc w:val="both"/>
      </w:pPr>
      <w:r w:rsidRPr="006B153E">
        <w:t xml:space="preserve">– использование </w:t>
      </w:r>
      <w:proofErr w:type="spellStart"/>
      <w:r w:rsidRPr="006B153E">
        <w:t>разноуровневых</w:t>
      </w:r>
      <w:proofErr w:type="spellEnd"/>
      <w:r w:rsidRPr="006B153E">
        <w:t xml:space="preserve"> дидактических материалов;</w:t>
      </w:r>
    </w:p>
    <w:p w:rsidR="00742563" w:rsidRPr="006B153E" w:rsidRDefault="00742563" w:rsidP="00742563">
      <w:pPr>
        <w:pStyle w:val="af4"/>
        <w:spacing w:before="0" w:beforeAutospacing="0" w:after="0" w:afterAutospacing="0"/>
        <w:ind w:firstLine="709"/>
        <w:jc w:val="both"/>
      </w:pPr>
      <w:r w:rsidRPr="006B153E">
        <w:t>– использование индивидуальных компьютерных обучающих программ (разветвленных, адаптивных).</w:t>
      </w:r>
    </w:p>
    <w:p w:rsidR="00742563" w:rsidRPr="006B153E" w:rsidRDefault="00742563" w:rsidP="00742563">
      <w:pPr>
        <w:pStyle w:val="af4"/>
        <w:spacing w:before="0" w:beforeAutospacing="0" w:after="0" w:afterAutospacing="0"/>
        <w:ind w:firstLine="709"/>
        <w:jc w:val="both"/>
      </w:pPr>
      <w:r w:rsidRPr="006B153E">
        <w:t xml:space="preserve">Ведущими методами обучения являются: </w:t>
      </w:r>
      <w:proofErr w:type="gramStart"/>
      <w:r w:rsidRPr="006B153E">
        <w:t>поисковый</w:t>
      </w:r>
      <w:proofErr w:type="gramEnd"/>
      <w:r w:rsidRPr="006B153E">
        <w:t>, объяснительно-иллюстративный и репродуктивный. На уроках используются элементы следующих технологий: личностно ориентированное обучение,обучение применением опорных схем,ИКТ.</w:t>
      </w:r>
    </w:p>
    <w:p w:rsidR="00742563" w:rsidRPr="006B153E" w:rsidRDefault="00742563" w:rsidP="00742563">
      <w:pPr>
        <w:pStyle w:val="af4"/>
        <w:spacing w:before="0" w:beforeAutospacing="0" w:after="0" w:afterAutospacing="0"/>
      </w:pPr>
    </w:p>
    <w:p w:rsidR="00742563" w:rsidRPr="006B153E" w:rsidRDefault="00742563" w:rsidP="00742563">
      <w:pPr>
        <w:pStyle w:val="af4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6B153E">
        <w:rPr>
          <w:b/>
          <w:i/>
          <w:sz w:val="28"/>
          <w:szCs w:val="28"/>
        </w:rPr>
        <w:t xml:space="preserve">Характеристика </w:t>
      </w:r>
      <w:proofErr w:type="spellStart"/>
      <w:r w:rsidRPr="006B153E">
        <w:rPr>
          <w:b/>
          <w:i/>
          <w:sz w:val="28"/>
          <w:szCs w:val="28"/>
        </w:rPr>
        <w:t>КИМов</w:t>
      </w:r>
      <w:proofErr w:type="spellEnd"/>
    </w:p>
    <w:p w:rsidR="00592575" w:rsidRDefault="00592575" w:rsidP="00742563">
      <w:pPr>
        <w:autoSpaceDE w:val="0"/>
        <w:autoSpaceDN w:val="0"/>
        <w:adjustRightInd w:val="0"/>
        <w:ind w:firstLine="709"/>
        <w:jc w:val="both"/>
      </w:pPr>
    </w:p>
    <w:p w:rsidR="00BE08BB" w:rsidRPr="00F8034B" w:rsidRDefault="00742563" w:rsidP="00F8034B">
      <w:pPr>
        <w:autoSpaceDE w:val="0"/>
        <w:autoSpaceDN w:val="0"/>
        <w:adjustRightInd w:val="0"/>
        <w:ind w:firstLine="709"/>
        <w:jc w:val="both"/>
      </w:pPr>
      <w:r w:rsidRPr="00C66437">
        <w:t>Основными средствами контроля являются тематические контрольные работы.</w:t>
      </w:r>
      <w:r w:rsidRPr="00C66437">
        <w:rPr>
          <w:color w:val="000000"/>
        </w:rPr>
        <w:t xml:space="preserve">  Предусматривается проведение 1</w:t>
      </w:r>
      <w:r w:rsidR="00F8034B">
        <w:rPr>
          <w:color w:val="000000"/>
        </w:rPr>
        <w:t>1 тематических контрольных работ</w:t>
      </w:r>
      <w:r w:rsidRPr="00C66437">
        <w:rPr>
          <w:color w:val="000000"/>
        </w:rPr>
        <w:t xml:space="preserve"> и  итоговая работа в формате ЕГ</w:t>
      </w:r>
      <w:r w:rsidR="00F8034B">
        <w:rPr>
          <w:color w:val="000000"/>
        </w:rPr>
        <w:t>Э</w:t>
      </w:r>
      <w:r w:rsidRPr="00C66437">
        <w:rPr>
          <w:color w:val="000000"/>
        </w:rPr>
        <w:t xml:space="preserve">. Тексты контрольных работ взяты из сборника самостоятельных и контрольных работ. Ю.А. Глазков и др., из сборника самостоятельных и контрольных работ «Алгебра и начала анализа» 10-11 и  «Геометрия» 10 А.Н. Ершова, В.В. </w:t>
      </w:r>
      <w:proofErr w:type="spellStart"/>
      <w:r w:rsidRPr="00C66437">
        <w:rPr>
          <w:color w:val="000000"/>
        </w:rPr>
        <w:t>Голобородько</w:t>
      </w:r>
      <w:proofErr w:type="spellEnd"/>
      <w:r w:rsidRPr="00C66437">
        <w:rPr>
          <w:color w:val="000000"/>
        </w:rPr>
        <w:t xml:space="preserve">, также из </w:t>
      </w:r>
      <w:r>
        <w:rPr>
          <w:color w:val="000000"/>
        </w:rPr>
        <w:t xml:space="preserve">книги </w:t>
      </w:r>
      <w:r w:rsidRPr="00C66437">
        <w:rPr>
          <w:color w:val="000000"/>
        </w:rPr>
        <w:t>«</w:t>
      </w:r>
      <w:r w:rsidRPr="00C66437">
        <w:t>Алгебра и начала математического анализа. Методические рекомендации.1</w:t>
      </w:r>
      <w:r>
        <w:t>1</w:t>
      </w:r>
      <w:r w:rsidRPr="00C66437">
        <w:t>класс: пособие для учителей общеобразовательных организаций»/Н.Е. Федорова, М.В. Ткачева.</w:t>
      </w:r>
    </w:p>
    <w:p w:rsidR="00BE08BB" w:rsidRDefault="00BE08BB" w:rsidP="00742563">
      <w:pPr>
        <w:pStyle w:val="af4"/>
        <w:spacing w:before="0" w:beforeAutospacing="0" w:after="0" w:afterAutospacing="0"/>
        <w:jc w:val="center"/>
        <w:rPr>
          <w:b/>
          <w:i/>
          <w:sz w:val="28"/>
          <w:szCs w:val="28"/>
        </w:rPr>
      </w:pPr>
    </w:p>
    <w:p w:rsidR="00742563" w:rsidRPr="00C66437" w:rsidRDefault="00742563" w:rsidP="00742563">
      <w:pPr>
        <w:pStyle w:val="af4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C66437">
        <w:rPr>
          <w:b/>
          <w:i/>
          <w:sz w:val="28"/>
          <w:szCs w:val="28"/>
        </w:rPr>
        <w:t>Количество часов и особенности распределения их по темам</w:t>
      </w:r>
    </w:p>
    <w:p w:rsidR="00592575" w:rsidRDefault="00592575" w:rsidP="00742563">
      <w:pPr>
        <w:ind w:firstLine="539"/>
        <w:jc w:val="both"/>
      </w:pPr>
    </w:p>
    <w:p w:rsidR="00742563" w:rsidRDefault="00742563" w:rsidP="00742563">
      <w:pPr>
        <w:ind w:firstLine="539"/>
        <w:jc w:val="both"/>
      </w:pPr>
      <w:r w:rsidRPr="006B153E">
        <w:t>Данная программа конкретизирует содержание предметных тем образовательного стандарта и распределение учебных часов по разделам курса.</w:t>
      </w:r>
    </w:p>
    <w:p w:rsidR="00742563" w:rsidRPr="006B153E" w:rsidRDefault="00742563" w:rsidP="00742563">
      <w:pPr>
        <w:ind w:firstLine="539"/>
        <w:jc w:val="both"/>
        <w:rPr>
          <w:color w:val="000000"/>
        </w:rPr>
      </w:pPr>
    </w:p>
    <w:tbl>
      <w:tblPr>
        <w:tblStyle w:val="ab"/>
        <w:tblW w:w="10031" w:type="dxa"/>
        <w:tblLook w:val="04A0"/>
      </w:tblPr>
      <w:tblGrid>
        <w:gridCol w:w="540"/>
        <w:gridCol w:w="7790"/>
        <w:gridCol w:w="1701"/>
      </w:tblGrid>
      <w:tr w:rsidR="00742563" w:rsidRPr="006B153E" w:rsidTr="00742563">
        <w:trPr>
          <w:trHeight w:val="561"/>
        </w:trPr>
        <w:tc>
          <w:tcPr>
            <w:tcW w:w="540" w:type="dxa"/>
          </w:tcPr>
          <w:p w:rsidR="00742563" w:rsidRPr="006B153E" w:rsidRDefault="00742563" w:rsidP="00742563">
            <w:pPr>
              <w:pStyle w:val="af4"/>
              <w:spacing w:before="0" w:beforeAutospacing="0" w:after="0" w:afterAutospacing="0"/>
            </w:pPr>
            <w:r w:rsidRPr="006B153E">
              <w:t>№ п\</w:t>
            </w:r>
            <w:proofErr w:type="gramStart"/>
            <w:r w:rsidRPr="006B153E">
              <w:t>п</w:t>
            </w:r>
            <w:proofErr w:type="gramEnd"/>
          </w:p>
        </w:tc>
        <w:tc>
          <w:tcPr>
            <w:tcW w:w="7790" w:type="dxa"/>
          </w:tcPr>
          <w:p w:rsidR="00742563" w:rsidRPr="006B153E" w:rsidRDefault="00742563" w:rsidP="00742563">
            <w:pPr>
              <w:pStyle w:val="131"/>
              <w:shd w:val="clear" w:color="auto" w:fill="auto"/>
              <w:spacing w:line="240" w:lineRule="auto"/>
              <w:jc w:val="left"/>
              <w:rPr>
                <w:szCs w:val="24"/>
              </w:rPr>
            </w:pPr>
            <w:r w:rsidRPr="006B153E">
              <w:rPr>
                <w:szCs w:val="24"/>
              </w:rPr>
              <w:t xml:space="preserve">Разделы курса </w:t>
            </w:r>
          </w:p>
        </w:tc>
        <w:tc>
          <w:tcPr>
            <w:tcW w:w="1701" w:type="dxa"/>
          </w:tcPr>
          <w:p w:rsidR="00742563" w:rsidRPr="006B153E" w:rsidRDefault="00742563" w:rsidP="00742563">
            <w:pPr>
              <w:pStyle w:val="af4"/>
              <w:spacing w:before="0" w:beforeAutospacing="0" w:after="0" w:afterAutospacing="0"/>
              <w:jc w:val="center"/>
            </w:pPr>
            <w:r w:rsidRPr="006B153E">
              <w:t>Кол-во</w:t>
            </w:r>
          </w:p>
          <w:p w:rsidR="00742563" w:rsidRPr="006B153E" w:rsidRDefault="00742563" w:rsidP="00742563">
            <w:pPr>
              <w:pStyle w:val="af4"/>
              <w:spacing w:before="0" w:beforeAutospacing="0" w:after="0" w:afterAutospacing="0"/>
              <w:jc w:val="center"/>
            </w:pPr>
            <w:r w:rsidRPr="006B153E">
              <w:t>часов</w:t>
            </w:r>
          </w:p>
        </w:tc>
      </w:tr>
      <w:tr w:rsidR="00742563" w:rsidRPr="006B153E" w:rsidTr="00742563">
        <w:trPr>
          <w:trHeight w:val="272"/>
        </w:trPr>
        <w:tc>
          <w:tcPr>
            <w:tcW w:w="540" w:type="dxa"/>
          </w:tcPr>
          <w:p w:rsidR="00742563" w:rsidRPr="006B153E" w:rsidRDefault="00742563" w:rsidP="00742563">
            <w:pPr>
              <w:pStyle w:val="af4"/>
              <w:spacing w:before="0" w:beforeAutospacing="0" w:after="0" w:afterAutospacing="0"/>
            </w:pPr>
            <w:r w:rsidRPr="006B153E">
              <w:t>1</w:t>
            </w:r>
          </w:p>
        </w:tc>
        <w:tc>
          <w:tcPr>
            <w:tcW w:w="7790" w:type="dxa"/>
          </w:tcPr>
          <w:p w:rsidR="00742563" w:rsidRPr="006B153E" w:rsidRDefault="00742563" w:rsidP="00E87F2C">
            <w:pPr>
              <w:ind w:firstLine="27"/>
              <w:rPr>
                <w:b/>
                <w:color w:val="000000"/>
              </w:rPr>
            </w:pPr>
            <w:r w:rsidRPr="00343CB7">
              <w:rPr>
                <w:b/>
              </w:rPr>
              <w:t xml:space="preserve">Тригонометрические функции </w:t>
            </w:r>
          </w:p>
        </w:tc>
        <w:tc>
          <w:tcPr>
            <w:tcW w:w="1701" w:type="dxa"/>
          </w:tcPr>
          <w:p w:rsidR="00742563" w:rsidRPr="006B153E" w:rsidRDefault="0015170C" w:rsidP="00742563">
            <w:pPr>
              <w:pStyle w:val="af4"/>
              <w:spacing w:before="0" w:beforeAutospacing="0" w:after="0" w:afterAutospacing="0"/>
              <w:jc w:val="center"/>
            </w:pPr>
            <w:r>
              <w:t>21</w:t>
            </w:r>
          </w:p>
        </w:tc>
      </w:tr>
      <w:tr w:rsidR="00742563" w:rsidRPr="006B153E" w:rsidTr="00742563">
        <w:trPr>
          <w:trHeight w:val="272"/>
        </w:trPr>
        <w:tc>
          <w:tcPr>
            <w:tcW w:w="540" w:type="dxa"/>
          </w:tcPr>
          <w:p w:rsidR="00742563" w:rsidRPr="006B153E" w:rsidRDefault="00742563" w:rsidP="00742563">
            <w:pPr>
              <w:pStyle w:val="af4"/>
              <w:spacing w:before="0" w:beforeAutospacing="0" w:after="0" w:afterAutospacing="0"/>
            </w:pPr>
            <w:r w:rsidRPr="006B153E">
              <w:t>2</w:t>
            </w:r>
          </w:p>
        </w:tc>
        <w:tc>
          <w:tcPr>
            <w:tcW w:w="7790" w:type="dxa"/>
          </w:tcPr>
          <w:p w:rsidR="00742563" w:rsidRPr="006B153E" w:rsidRDefault="00742563" w:rsidP="00E87F2C">
            <w:pPr>
              <w:ind w:firstLine="27"/>
              <w:rPr>
                <w:color w:val="000000"/>
              </w:rPr>
            </w:pPr>
            <w:r w:rsidRPr="00343CB7">
              <w:rPr>
                <w:b/>
              </w:rPr>
              <w:t>Производная и её геометрический смысл</w:t>
            </w:r>
          </w:p>
        </w:tc>
        <w:tc>
          <w:tcPr>
            <w:tcW w:w="1701" w:type="dxa"/>
          </w:tcPr>
          <w:p w:rsidR="00742563" w:rsidRPr="006B153E" w:rsidRDefault="0015170C" w:rsidP="00742563">
            <w:pPr>
              <w:pStyle w:val="af4"/>
              <w:spacing w:before="0" w:beforeAutospacing="0" w:after="0" w:afterAutospacing="0"/>
              <w:jc w:val="center"/>
            </w:pPr>
            <w:r>
              <w:t>28</w:t>
            </w:r>
          </w:p>
        </w:tc>
      </w:tr>
      <w:tr w:rsidR="00742563" w:rsidRPr="006B153E" w:rsidTr="00742563">
        <w:trPr>
          <w:trHeight w:val="272"/>
        </w:trPr>
        <w:tc>
          <w:tcPr>
            <w:tcW w:w="540" w:type="dxa"/>
          </w:tcPr>
          <w:p w:rsidR="00742563" w:rsidRPr="006B153E" w:rsidRDefault="00742563" w:rsidP="00742563">
            <w:pPr>
              <w:pStyle w:val="af4"/>
              <w:spacing w:before="0" w:beforeAutospacing="0" w:after="0" w:afterAutospacing="0"/>
            </w:pPr>
            <w:r w:rsidRPr="006B153E">
              <w:t>3</w:t>
            </w:r>
          </w:p>
        </w:tc>
        <w:tc>
          <w:tcPr>
            <w:tcW w:w="7790" w:type="dxa"/>
          </w:tcPr>
          <w:p w:rsidR="00742563" w:rsidRPr="006B153E" w:rsidRDefault="00742563" w:rsidP="00E87F2C">
            <w:pPr>
              <w:ind w:firstLine="27"/>
            </w:pPr>
            <w:r w:rsidRPr="00343CB7">
              <w:rPr>
                <w:b/>
              </w:rPr>
              <w:t xml:space="preserve">Применение производной  к исследованию функций </w:t>
            </w:r>
          </w:p>
        </w:tc>
        <w:tc>
          <w:tcPr>
            <w:tcW w:w="1701" w:type="dxa"/>
          </w:tcPr>
          <w:p w:rsidR="00742563" w:rsidRPr="006B153E" w:rsidRDefault="0015170C" w:rsidP="00742563">
            <w:pPr>
              <w:pStyle w:val="af4"/>
              <w:spacing w:before="0" w:beforeAutospacing="0" w:after="0" w:afterAutospacing="0"/>
              <w:jc w:val="center"/>
            </w:pPr>
            <w:r>
              <w:t>21</w:t>
            </w:r>
          </w:p>
        </w:tc>
      </w:tr>
      <w:tr w:rsidR="00742563" w:rsidRPr="006B153E" w:rsidTr="00742563">
        <w:trPr>
          <w:trHeight w:val="272"/>
        </w:trPr>
        <w:tc>
          <w:tcPr>
            <w:tcW w:w="540" w:type="dxa"/>
          </w:tcPr>
          <w:p w:rsidR="00742563" w:rsidRPr="006B153E" w:rsidRDefault="00742563" w:rsidP="00742563">
            <w:pPr>
              <w:pStyle w:val="af4"/>
              <w:spacing w:before="0" w:beforeAutospacing="0" w:after="0" w:afterAutospacing="0"/>
            </w:pPr>
            <w:r>
              <w:t>4</w:t>
            </w:r>
          </w:p>
        </w:tc>
        <w:tc>
          <w:tcPr>
            <w:tcW w:w="7790" w:type="dxa"/>
          </w:tcPr>
          <w:p w:rsidR="00742563" w:rsidRPr="006B153E" w:rsidRDefault="0015170C" w:rsidP="00E87F2C">
            <w:pPr>
              <w:ind w:firstLine="27"/>
              <w:rPr>
                <w:b/>
                <w:bCs/>
                <w:color w:val="000000"/>
              </w:rPr>
            </w:pPr>
            <w:proofErr w:type="gramStart"/>
            <w:r w:rsidRPr="0015170C">
              <w:rPr>
                <w:b/>
              </w:rPr>
              <w:t>Первообразная</w:t>
            </w:r>
            <w:proofErr w:type="gramEnd"/>
            <w:r w:rsidRPr="0015170C">
              <w:rPr>
                <w:b/>
              </w:rPr>
              <w:t xml:space="preserve"> и интеграл</w:t>
            </w:r>
          </w:p>
        </w:tc>
        <w:tc>
          <w:tcPr>
            <w:tcW w:w="1701" w:type="dxa"/>
          </w:tcPr>
          <w:p w:rsidR="00742563" w:rsidRPr="006B153E" w:rsidRDefault="00742563" w:rsidP="0015170C">
            <w:pPr>
              <w:pStyle w:val="af4"/>
              <w:spacing w:before="0" w:beforeAutospacing="0" w:after="0" w:afterAutospacing="0"/>
              <w:jc w:val="center"/>
            </w:pPr>
            <w:r>
              <w:t>1</w:t>
            </w:r>
            <w:r w:rsidR="0015170C">
              <w:t>8</w:t>
            </w:r>
          </w:p>
        </w:tc>
      </w:tr>
      <w:tr w:rsidR="00742563" w:rsidRPr="006B153E" w:rsidTr="00742563">
        <w:trPr>
          <w:trHeight w:val="199"/>
        </w:trPr>
        <w:tc>
          <w:tcPr>
            <w:tcW w:w="540" w:type="dxa"/>
          </w:tcPr>
          <w:p w:rsidR="00742563" w:rsidRPr="006B153E" w:rsidRDefault="00742563" w:rsidP="00742563">
            <w:pPr>
              <w:pStyle w:val="af4"/>
              <w:spacing w:before="0" w:beforeAutospacing="0" w:after="0" w:afterAutospacing="0"/>
            </w:pPr>
            <w:r>
              <w:t>5</w:t>
            </w:r>
          </w:p>
        </w:tc>
        <w:tc>
          <w:tcPr>
            <w:tcW w:w="7790" w:type="dxa"/>
          </w:tcPr>
          <w:p w:rsidR="00742563" w:rsidRPr="00742563" w:rsidRDefault="00553BB0" w:rsidP="00E87F2C">
            <w:pPr>
              <w:ind w:firstLine="27"/>
              <w:rPr>
                <w:b/>
              </w:rPr>
            </w:pPr>
            <w:r>
              <w:rPr>
                <w:b/>
              </w:rPr>
              <w:t>К</w:t>
            </w:r>
            <w:r w:rsidR="00742563" w:rsidRPr="00343CB7">
              <w:rPr>
                <w:b/>
              </w:rPr>
              <w:t>омбинаторик</w:t>
            </w:r>
            <w:r>
              <w:rPr>
                <w:b/>
              </w:rPr>
              <w:t>а</w:t>
            </w:r>
          </w:p>
        </w:tc>
        <w:tc>
          <w:tcPr>
            <w:tcW w:w="1701" w:type="dxa"/>
          </w:tcPr>
          <w:p w:rsidR="00742563" w:rsidRPr="006B153E" w:rsidRDefault="00742563" w:rsidP="00553BB0">
            <w:pPr>
              <w:pStyle w:val="af4"/>
              <w:spacing w:before="0" w:beforeAutospacing="0" w:after="0" w:afterAutospacing="0"/>
              <w:jc w:val="center"/>
            </w:pPr>
            <w:r>
              <w:t>1</w:t>
            </w:r>
            <w:r w:rsidR="00553BB0">
              <w:t>8</w:t>
            </w:r>
          </w:p>
        </w:tc>
      </w:tr>
      <w:tr w:rsidR="00742563" w:rsidRPr="006B153E" w:rsidTr="00742563">
        <w:trPr>
          <w:trHeight w:val="272"/>
        </w:trPr>
        <w:tc>
          <w:tcPr>
            <w:tcW w:w="540" w:type="dxa"/>
          </w:tcPr>
          <w:p w:rsidR="00742563" w:rsidRPr="006B153E" w:rsidRDefault="00742563" w:rsidP="00742563">
            <w:pPr>
              <w:pStyle w:val="af4"/>
              <w:spacing w:before="0" w:beforeAutospacing="0" w:after="0" w:afterAutospacing="0"/>
            </w:pPr>
            <w:r>
              <w:t>6</w:t>
            </w:r>
          </w:p>
        </w:tc>
        <w:tc>
          <w:tcPr>
            <w:tcW w:w="7790" w:type="dxa"/>
          </w:tcPr>
          <w:p w:rsidR="00742563" w:rsidRPr="006B153E" w:rsidRDefault="00553BB0" w:rsidP="00E87F2C">
            <w:pPr>
              <w:ind w:firstLine="27"/>
              <w:rPr>
                <w:b/>
                <w:bCs/>
                <w:color w:val="000000"/>
              </w:rPr>
            </w:pPr>
            <w:r w:rsidRPr="00553BB0">
              <w:rPr>
                <w:b/>
              </w:rPr>
              <w:t>Элементы теории вероятностей</w:t>
            </w:r>
          </w:p>
        </w:tc>
        <w:tc>
          <w:tcPr>
            <w:tcW w:w="1701" w:type="dxa"/>
          </w:tcPr>
          <w:p w:rsidR="00742563" w:rsidRPr="006B153E" w:rsidRDefault="00553BB0" w:rsidP="00742563">
            <w:pPr>
              <w:pStyle w:val="af4"/>
              <w:spacing w:before="0" w:beforeAutospacing="0" w:after="0" w:afterAutospacing="0"/>
              <w:jc w:val="center"/>
            </w:pPr>
            <w:r>
              <w:t>15</w:t>
            </w:r>
          </w:p>
        </w:tc>
      </w:tr>
      <w:tr w:rsidR="00742563" w:rsidRPr="006B153E" w:rsidTr="00742563">
        <w:trPr>
          <w:trHeight w:val="272"/>
        </w:trPr>
        <w:tc>
          <w:tcPr>
            <w:tcW w:w="540" w:type="dxa"/>
          </w:tcPr>
          <w:p w:rsidR="00742563" w:rsidRPr="006B153E" w:rsidRDefault="00742563" w:rsidP="00742563">
            <w:pPr>
              <w:pStyle w:val="af4"/>
              <w:spacing w:before="0" w:beforeAutospacing="0" w:after="0" w:afterAutospacing="0"/>
            </w:pPr>
            <w:r>
              <w:t>7</w:t>
            </w:r>
          </w:p>
        </w:tc>
        <w:tc>
          <w:tcPr>
            <w:tcW w:w="7790" w:type="dxa"/>
          </w:tcPr>
          <w:p w:rsidR="00742563" w:rsidRPr="006B153E" w:rsidRDefault="00742563" w:rsidP="00E87F2C">
            <w:pPr>
              <w:ind w:firstLine="27"/>
            </w:pPr>
            <w:r w:rsidRPr="00343CB7">
              <w:rPr>
                <w:b/>
              </w:rPr>
              <w:t xml:space="preserve">Комплексные числа </w:t>
            </w:r>
          </w:p>
        </w:tc>
        <w:tc>
          <w:tcPr>
            <w:tcW w:w="1701" w:type="dxa"/>
          </w:tcPr>
          <w:p w:rsidR="00742563" w:rsidRPr="006B153E" w:rsidRDefault="00742563" w:rsidP="00121216">
            <w:pPr>
              <w:pStyle w:val="af4"/>
              <w:spacing w:before="0" w:beforeAutospacing="0" w:after="0" w:afterAutospacing="0"/>
              <w:jc w:val="center"/>
            </w:pPr>
            <w:r>
              <w:t>1</w:t>
            </w:r>
            <w:r w:rsidR="00121216">
              <w:t>0</w:t>
            </w:r>
          </w:p>
        </w:tc>
      </w:tr>
      <w:tr w:rsidR="00121216" w:rsidRPr="006B153E" w:rsidTr="00742563">
        <w:trPr>
          <w:trHeight w:val="272"/>
        </w:trPr>
        <w:tc>
          <w:tcPr>
            <w:tcW w:w="540" w:type="dxa"/>
          </w:tcPr>
          <w:p w:rsidR="00121216" w:rsidRDefault="00121216" w:rsidP="00742563">
            <w:pPr>
              <w:pStyle w:val="af4"/>
              <w:spacing w:before="0" w:beforeAutospacing="0" w:after="0" w:afterAutospacing="0"/>
            </w:pPr>
            <w:r>
              <w:lastRenderedPageBreak/>
              <w:t>8</w:t>
            </w:r>
          </w:p>
        </w:tc>
        <w:tc>
          <w:tcPr>
            <w:tcW w:w="7790" w:type="dxa"/>
          </w:tcPr>
          <w:p w:rsidR="00121216" w:rsidRPr="00343CB7" w:rsidRDefault="00121216" w:rsidP="00E87F2C">
            <w:pPr>
              <w:ind w:firstLine="27"/>
              <w:rPr>
                <w:b/>
              </w:rPr>
            </w:pPr>
            <w:r w:rsidRPr="00D749AD">
              <w:rPr>
                <w:b/>
                <w:bCs/>
                <w:iCs/>
              </w:rPr>
              <w:t>Уравнения и неравенства с двумя переменными</w:t>
            </w:r>
          </w:p>
        </w:tc>
        <w:tc>
          <w:tcPr>
            <w:tcW w:w="1701" w:type="dxa"/>
          </w:tcPr>
          <w:p w:rsidR="00121216" w:rsidRDefault="00121216" w:rsidP="00553BB0">
            <w:pPr>
              <w:pStyle w:val="af4"/>
              <w:spacing w:before="0" w:beforeAutospacing="0" w:after="0" w:afterAutospacing="0"/>
              <w:jc w:val="center"/>
            </w:pPr>
            <w:r>
              <w:t>9</w:t>
            </w:r>
          </w:p>
        </w:tc>
      </w:tr>
      <w:tr w:rsidR="00742563" w:rsidRPr="006B153E" w:rsidTr="00742563">
        <w:trPr>
          <w:trHeight w:val="272"/>
        </w:trPr>
        <w:tc>
          <w:tcPr>
            <w:tcW w:w="540" w:type="dxa"/>
          </w:tcPr>
          <w:p w:rsidR="00742563" w:rsidRPr="006B153E" w:rsidRDefault="00897EFA" w:rsidP="00742563">
            <w:pPr>
              <w:pStyle w:val="af4"/>
              <w:spacing w:before="0" w:beforeAutospacing="0" w:after="0" w:afterAutospacing="0"/>
            </w:pPr>
            <w:r>
              <w:t>9</w:t>
            </w:r>
          </w:p>
        </w:tc>
        <w:tc>
          <w:tcPr>
            <w:tcW w:w="7790" w:type="dxa"/>
          </w:tcPr>
          <w:p w:rsidR="00742563" w:rsidRPr="006B153E" w:rsidRDefault="00742563" w:rsidP="00E87F2C">
            <w:pPr>
              <w:tabs>
                <w:tab w:val="left" w:pos="4320"/>
              </w:tabs>
              <w:ind w:firstLine="27"/>
            </w:pPr>
            <w:r w:rsidRPr="00343CB7">
              <w:rPr>
                <w:b/>
              </w:rPr>
              <w:t>Метод</w:t>
            </w:r>
            <w:r>
              <w:rPr>
                <w:b/>
              </w:rPr>
              <w:t xml:space="preserve"> координат в пространстве </w:t>
            </w:r>
          </w:p>
        </w:tc>
        <w:tc>
          <w:tcPr>
            <w:tcW w:w="1701" w:type="dxa"/>
          </w:tcPr>
          <w:p w:rsidR="00742563" w:rsidRPr="006B153E" w:rsidRDefault="00742563" w:rsidP="00742563">
            <w:pPr>
              <w:pStyle w:val="af4"/>
              <w:spacing w:before="0" w:beforeAutospacing="0" w:after="0" w:afterAutospacing="0"/>
              <w:jc w:val="center"/>
            </w:pPr>
            <w:r>
              <w:t>15</w:t>
            </w:r>
          </w:p>
        </w:tc>
      </w:tr>
      <w:tr w:rsidR="00742563" w:rsidRPr="006B153E" w:rsidTr="00742563">
        <w:trPr>
          <w:trHeight w:val="272"/>
        </w:trPr>
        <w:tc>
          <w:tcPr>
            <w:tcW w:w="540" w:type="dxa"/>
          </w:tcPr>
          <w:p w:rsidR="00742563" w:rsidRPr="006B153E" w:rsidRDefault="00897EFA" w:rsidP="00742563">
            <w:pPr>
              <w:pStyle w:val="af4"/>
              <w:spacing w:before="0" w:beforeAutospacing="0" w:after="0" w:afterAutospacing="0"/>
            </w:pPr>
            <w:r>
              <w:t>10</w:t>
            </w:r>
          </w:p>
        </w:tc>
        <w:tc>
          <w:tcPr>
            <w:tcW w:w="7790" w:type="dxa"/>
          </w:tcPr>
          <w:p w:rsidR="00742563" w:rsidRPr="006B153E" w:rsidRDefault="00742563" w:rsidP="00E87F2C">
            <w:pPr>
              <w:tabs>
                <w:tab w:val="left" w:pos="4320"/>
              </w:tabs>
              <w:ind w:firstLine="27"/>
            </w:pPr>
            <w:r w:rsidRPr="00343CB7">
              <w:rPr>
                <w:b/>
              </w:rPr>
              <w:t>Цилиндр. Конус. Шар</w:t>
            </w:r>
          </w:p>
        </w:tc>
        <w:tc>
          <w:tcPr>
            <w:tcW w:w="1701" w:type="dxa"/>
          </w:tcPr>
          <w:p w:rsidR="00742563" w:rsidRPr="006B153E" w:rsidRDefault="00742563" w:rsidP="00742563">
            <w:pPr>
              <w:pStyle w:val="af4"/>
              <w:spacing w:before="0" w:beforeAutospacing="0" w:after="0" w:afterAutospacing="0"/>
              <w:jc w:val="center"/>
            </w:pPr>
            <w:r>
              <w:t>15</w:t>
            </w:r>
          </w:p>
        </w:tc>
      </w:tr>
      <w:tr w:rsidR="00742563" w:rsidRPr="006B153E" w:rsidTr="00742563">
        <w:trPr>
          <w:trHeight w:val="272"/>
        </w:trPr>
        <w:tc>
          <w:tcPr>
            <w:tcW w:w="540" w:type="dxa"/>
          </w:tcPr>
          <w:p w:rsidR="00742563" w:rsidRPr="006B153E" w:rsidRDefault="00897EFA" w:rsidP="00742563">
            <w:pPr>
              <w:pStyle w:val="af4"/>
              <w:spacing w:before="0" w:beforeAutospacing="0" w:after="0" w:afterAutospacing="0"/>
            </w:pPr>
            <w:r>
              <w:t>11</w:t>
            </w:r>
          </w:p>
        </w:tc>
        <w:tc>
          <w:tcPr>
            <w:tcW w:w="7790" w:type="dxa"/>
          </w:tcPr>
          <w:p w:rsidR="00742563" w:rsidRPr="006B153E" w:rsidRDefault="00742563" w:rsidP="00E87F2C">
            <w:pPr>
              <w:tabs>
                <w:tab w:val="left" w:pos="4320"/>
              </w:tabs>
              <w:ind w:firstLine="27"/>
              <w:rPr>
                <w:b/>
                <w:bCs/>
                <w:color w:val="000000"/>
              </w:rPr>
            </w:pPr>
            <w:r w:rsidRPr="00343CB7">
              <w:rPr>
                <w:b/>
              </w:rPr>
              <w:t xml:space="preserve">Объёмы тел </w:t>
            </w:r>
          </w:p>
        </w:tc>
        <w:tc>
          <w:tcPr>
            <w:tcW w:w="1701" w:type="dxa"/>
          </w:tcPr>
          <w:p w:rsidR="00742563" w:rsidRPr="006B153E" w:rsidRDefault="00165ED5" w:rsidP="00742563">
            <w:pPr>
              <w:pStyle w:val="af4"/>
              <w:spacing w:before="0" w:beforeAutospacing="0" w:after="0" w:afterAutospacing="0"/>
              <w:jc w:val="center"/>
            </w:pPr>
            <w:r>
              <w:t>20</w:t>
            </w:r>
          </w:p>
        </w:tc>
      </w:tr>
      <w:tr w:rsidR="00742563" w:rsidRPr="006B153E" w:rsidTr="00742563">
        <w:trPr>
          <w:trHeight w:val="272"/>
        </w:trPr>
        <w:tc>
          <w:tcPr>
            <w:tcW w:w="540" w:type="dxa"/>
          </w:tcPr>
          <w:p w:rsidR="00742563" w:rsidRPr="006B153E" w:rsidRDefault="00897EFA" w:rsidP="00742563">
            <w:pPr>
              <w:pStyle w:val="af4"/>
              <w:spacing w:before="0" w:beforeAutospacing="0" w:after="0" w:afterAutospacing="0"/>
            </w:pPr>
            <w:r>
              <w:t>12</w:t>
            </w:r>
          </w:p>
        </w:tc>
        <w:tc>
          <w:tcPr>
            <w:tcW w:w="7790" w:type="dxa"/>
          </w:tcPr>
          <w:p w:rsidR="00742563" w:rsidRPr="006B153E" w:rsidRDefault="00E87F2C" w:rsidP="00E87F2C">
            <w:pPr>
              <w:tabs>
                <w:tab w:val="left" w:pos="4320"/>
              </w:tabs>
              <w:ind w:firstLine="27"/>
              <w:rPr>
                <w:color w:val="000000"/>
              </w:rPr>
            </w:pPr>
            <w:r>
              <w:rPr>
                <w:b/>
              </w:rPr>
              <w:t xml:space="preserve">Повторение </w:t>
            </w:r>
          </w:p>
        </w:tc>
        <w:tc>
          <w:tcPr>
            <w:tcW w:w="1701" w:type="dxa"/>
          </w:tcPr>
          <w:p w:rsidR="00742563" w:rsidRPr="006B153E" w:rsidRDefault="00897EFA" w:rsidP="00165ED5">
            <w:pPr>
              <w:pStyle w:val="af4"/>
              <w:spacing w:before="0" w:beforeAutospacing="0" w:after="0" w:afterAutospacing="0"/>
              <w:jc w:val="center"/>
            </w:pPr>
            <w:r>
              <w:t>4</w:t>
            </w:r>
            <w:r w:rsidR="00165ED5">
              <w:t>8</w:t>
            </w:r>
          </w:p>
        </w:tc>
      </w:tr>
    </w:tbl>
    <w:p w:rsidR="00742563" w:rsidRPr="00DA4152" w:rsidRDefault="00742563" w:rsidP="00DA4152"/>
    <w:p w:rsidR="00592575" w:rsidRDefault="00592575" w:rsidP="00742563">
      <w:pPr>
        <w:ind w:firstLine="709"/>
        <w:jc w:val="center"/>
        <w:rPr>
          <w:b/>
        </w:rPr>
      </w:pPr>
    </w:p>
    <w:p w:rsidR="00742563" w:rsidRPr="00343CB7" w:rsidRDefault="00742563" w:rsidP="00742563">
      <w:pPr>
        <w:ind w:firstLine="709"/>
        <w:jc w:val="center"/>
        <w:rPr>
          <w:b/>
        </w:rPr>
      </w:pPr>
      <w:r w:rsidRPr="00343CB7">
        <w:rPr>
          <w:b/>
        </w:rPr>
        <w:t>СОДЕРЖАНИЕ ПРОГРАММЫ</w:t>
      </w:r>
    </w:p>
    <w:p w:rsidR="00592575" w:rsidRDefault="00592575" w:rsidP="00742563">
      <w:pPr>
        <w:ind w:firstLine="709"/>
        <w:rPr>
          <w:b/>
        </w:rPr>
      </w:pPr>
    </w:p>
    <w:p w:rsidR="0015170C" w:rsidRPr="00553BB0" w:rsidRDefault="0015170C" w:rsidP="00742563">
      <w:pPr>
        <w:ind w:firstLine="709"/>
        <w:rPr>
          <w:b/>
        </w:rPr>
      </w:pPr>
      <w:r w:rsidRPr="00553BB0">
        <w:rPr>
          <w:b/>
        </w:rPr>
        <w:t xml:space="preserve">Алгебра и начала математического анализа (170 часов) </w:t>
      </w:r>
    </w:p>
    <w:p w:rsidR="0015170C" w:rsidRPr="0015170C" w:rsidRDefault="0015170C" w:rsidP="00742563">
      <w:pPr>
        <w:ind w:firstLine="709"/>
        <w:rPr>
          <w:b/>
        </w:rPr>
      </w:pPr>
      <w:r w:rsidRPr="0015170C">
        <w:rPr>
          <w:b/>
        </w:rPr>
        <w:t xml:space="preserve">Тригонометрические функции (21 час). </w:t>
      </w:r>
    </w:p>
    <w:p w:rsidR="0015170C" w:rsidRDefault="0015170C" w:rsidP="00742563">
      <w:pPr>
        <w:ind w:firstLine="709"/>
      </w:pPr>
      <w:r>
        <w:t xml:space="preserve">Область определения и множество значений тригонометрических функций. Четность, нечетность, периодичность тригонометрических функций. Свойства функции </w:t>
      </w:r>
      <w:proofErr w:type="spellStart"/>
      <w:r>
        <w:t>y=</w:t>
      </w:r>
      <w:proofErr w:type="spellEnd"/>
      <w:r>
        <w:t xml:space="preserve"> </w:t>
      </w:r>
      <w:proofErr w:type="spellStart"/>
      <w:r>
        <w:t>cos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и ее график. Свойства функции </w:t>
      </w:r>
      <w:proofErr w:type="spellStart"/>
      <w:r>
        <w:t>у=sin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и ее график. Свойства функции </w:t>
      </w:r>
      <w:proofErr w:type="spellStart"/>
      <w:r>
        <w:t>у=tg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и ее график. Обратные тригонометрические функции.</w:t>
      </w:r>
    </w:p>
    <w:p w:rsidR="0015170C" w:rsidRPr="0015170C" w:rsidRDefault="0015170C" w:rsidP="00742563">
      <w:pPr>
        <w:ind w:firstLine="709"/>
        <w:rPr>
          <w:b/>
        </w:rPr>
      </w:pPr>
      <w:r>
        <w:t xml:space="preserve"> </w:t>
      </w:r>
      <w:r w:rsidRPr="0015170C">
        <w:rPr>
          <w:b/>
        </w:rPr>
        <w:t>Производная и ее геометрический смысл (28 часа).</w:t>
      </w:r>
    </w:p>
    <w:p w:rsidR="0015170C" w:rsidRDefault="0015170C" w:rsidP="00742563">
      <w:pPr>
        <w:ind w:firstLine="709"/>
      </w:pPr>
      <w:r>
        <w:t xml:space="preserve"> Понятие о пределе последовательности. Существование предела монотонной ограниченной последовательности. Длина окружности и площадь круга как пределы последовательностей. Бесконечно убывающая геометрическая прогрессия и ее сумма. Понятие о непрерывности функции. Понятие о производной функции, физический и геометрический смысл производной. Уравнение касательной к графику функции. Производные суммы, разности, произведения, частного. Производные основных элементарных функций. Вторая производная. Производные сложной функции и обратной. </w:t>
      </w:r>
    </w:p>
    <w:p w:rsidR="0015170C" w:rsidRDefault="0015170C" w:rsidP="00742563">
      <w:pPr>
        <w:ind w:firstLine="709"/>
      </w:pPr>
      <w:r w:rsidRPr="0015170C">
        <w:rPr>
          <w:b/>
        </w:rPr>
        <w:t>Применение производной к исследованию функции (21 часов).</w:t>
      </w:r>
      <w:r>
        <w:t xml:space="preserve"> </w:t>
      </w:r>
    </w:p>
    <w:p w:rsidR="0015170C" w:rsidRDefault="0015170C" w:rsidP="00742563">
      <w:pPr>
        <w:ind w:firstLine="709"/>
      </w:pPr>
      <w:r>
        <w:t xml:space="preserve">Применение производной к исследованию функций и построению графиков. Примеры использования производной для нахождения наилучшего решения в прикладных, в том числе социально-экономических, задачах. Нахождение скорости для процесса, заданного формулой или графиком. Вторая производная и ее физический смысл. </w:t>
      </w:r>
    </w:p>
    <w:p w:rsidR="0015170C" w:rsidRPr="0015170C" w:rsidRDefault="0015170C" w:rsidP="00742563">
      <w:pPr>
        <w:ind w:firstLine="709"/>
        <w:rPr>
          <w:b/>
        </w:rPr>
      </w:pPr>
      <w:proofErr w:type="gramStart"/>
      <w:r w:rsidRPr="0015170C">
        <w:rPr>
          <w:b/>
        </w:rPr>
        <w:t>Первообразная</w:t>
      </w:r>
      <w:proofErr w:type="gramEnd"/>
      <w:r w:rsidRPr="0015170C">
        <w:rPr>
          <w:b/>
        </w:rPr>
        <w:t xml:space="preserve"> и интеграл (18 часов).</w:t>
      </w:r>
    </w:p>
    <w:p w:rsidR="0015170C" w:rsidRDefault="0015170C" w:rsidP="00742563">
      <w:pPr>
        <w:ind w:firstLine="709"/>
      </w:pPr>
      <w:r>
        <w:t xml:space="preserve"> </w:t>
      </w:r>
      <w:proofErr w:type="gramStart"/>
      <w:r>
        <w:t>Первообразная</w:t>
      </w:r>
      <w:proofErr w:type="gramEnd"/>
      <w:r>
        <w:t xml:space="preserve"> и интеграл. Правила нахождения </w:t>
      </w:r>
      <w:proofErr w:type="gramStart"/>
      <w:r>
        <w:t>первообразных</w:t>
      </w:r>
      <w:proofErr w:type="gramEnd"/>
      <w:r>
        <w:t xml:space="preserve">. Понятие об определенном интеграле как площади криволинейной трапеции. </w:t>
      </w:r>
      <w:proofErr w:type="gramStart"/>
      <w:r>
        <w:t>Первообразные</w:t>
      </w:r>
      <w:proofErr w:type="gramEnd"/>
      <w:r>
        <w:t xml:space="preserve"> элементарных функций. Формула Ньютона-Лейбница. Примеры применения интеграла в физике и геометрии. </w:t>
      </w:r>
    </w:p>
    <w:p w:rsidR="0015170C" w:rsidRPr="0015170C" w:rsidRDefault="0015170C" w:rsidP="00742563">
      <w:pPr>
        <w:ind w:firstLine="709"/>
        <w:rPr>
          <w:b/>
        </w:rPr>
      </w:pPr>
      <w:r w:rsidRPr="0015170C">
        <w:rPr>
          <w:b/>
        </w:rPr>
        <w:t>Комбинаторика (18 часов).</w:t>
      </w:r>
    </w:p>
    <w:p w:rsidR="00553BB0" w:rsidRDefault="0015170C" w:rsidP="00742563">
      <w:pPr>
        <w:ind w:firstLine="709"/>
      </w:pPr>
      <w:r>
        <w:t xml:space="preserve"> Табличное и графическое представление данных. Числовые характеристики рядов данных. 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</w:t>
      </w:r>
    </w:p>
    <w:p w:rsidR="00553BB0" w:rsidRPr="00553BB0" w:rsidRDefault="0015170C" w:rsidP="00742563">
      <w:pPr>
        <w:ind w:firstLine="709"/>
        <w:rPr>
          <w:b/>
        </w:rPr>
      </w:pPr>
      <w:r>
        <w:t xml:space="preserve"> </w:t>
      </w:r>
      <w:r w:rsidRPr="00553BB0">
        <w:rPr>
          <w:b/>
        </w:rPr>
        <w:t xml:space="preserve">Элементы теории вероятностей (15 часов) </w:t>
      </w:r>
    </w:p>
    <w:p w:rsidR="00553BB0" w:rsidRDefault="0015170C" w:rsidP="00742563">
      <w:pPr>
        <w:ind w:firstLine="709"/>
      </w:pPr>
      <w:r>
        <w:t xml:space="preserve">Элементарные и сложные события. Рассмотрение случаев и вероятность суммы несовместных событий, вероятность противоположного события. Понятие о независимости событий. Вероятность и статистическая частота наступления события. Решение практических задач с применением вероятностных методов. </w:t>
      </w:r>
    </w:p>
    <w:p w:rsidR="00553BB0" w:rsidRPr="00553BB0" w:rsidRDefault="0015170C" w:rsidP="00742563">
      <w:pPr>
        <w:ind w:firstLine="709"/>
        <w:rPr>
          <w:b/>
        </w:rPr>
      </w:pPr>
      <w:r w:rsidRPr="00553BB0">
        <w:rPr>
          <w:b/>
        </w:rPr>
        <w:t>Комплексные числа (1</w:t>
      </w:r>
      <w:r w:rsidR="00121216">
        <w:rPr>
          <w:b/>
        </w:rPr>
        <w:t>0</w:t>
      </w:r>
      <w:r w:rsidRPr="00553BB0">
        <w:rPr>
          <w:b/>
        </w:rPr>
        <w:t xml:space="preserve"> часов) </w:t>
      </w:r>
    </w:p>
    <w:p w:rsidR="00553BB0" w:rsidRDefault="0015170C" w:rsidP="00742563">
      <w:pPr>
        <w:ind w:firstLine="709"/>
      </w:pPr>
      <w:r>
        <w:t xml:space="preserve">Определение комплексных чисел. Сложение умножение комплексных чисел. Комплексно сопряженные числа. Модуль комплексного числа. Операции вычитания и деления. Геометрическая интерпретация комплексного числа. Тригонометрическая форма комплексного числа. Умножение и деление комплексных чисел в тригонометрической форме. Формула Муавра. Квадратное уравнение с комплексными неизвестными. Извлечение корня из комплексного числа. Алгебраические уравнения. </w:t>
      </w:r>
    </w:p>
    <w:p w:rsidR="00121216" w:rsidRPr="00D749AD" w:rsidRDefault="00121216" w:rsidP="00121216">
      <w:pPr>
        <w:ind w:firstLine="709"/>
        <w:jc w:val="both"/>
        <w:rPr>
          <w:b/>
          <w:bCs/>
          <w:iCs/>
        </w:rPr>
      </w:pPr>
      <w:r w:rsidRPr="00D749AD">
        <w:rPr>
          <w:b/>
          <w:bCs/>
          <w:iCs/>
        </w:rPr>
        <w:t>Уравнения и неравенства с двумя переменными</w:t>
      </w:r>
      <w:r>
        <w:rPr>
          <w:b/>
          <w:bCs/>
          <w:iCs/>
        </w:rPr>
        <w:t xml:space="preserve"> (9ч)</w:t>
      </w:r>
    </w:p>
    <w:p w:rsidR="00121216" w:rsidRPr="00D749AD" w:rsidRDefault="00121216" w:rsidP="00121216">
      <w:pPr>
        <w:ind w:firstLine="709"/>
        <w:jc w:val="both"/>
      </w:pPr>
      <w:r w:rsidRPr="00D749AD">
        <w:lastRenderedPageBreak/>
        <w:t>Линейные уравнения и неравенства с двумя переменными.</w:t>
      </w:r>
    </w:p>
    <w:p w:rsidR="00121216" w:rsidRPr="00900A3D" w:rsidRDefault="00121216" w:rsidP="00121216">
      <w:pPr>
        <w:widowControl w:val="0"/>
        <w:autoSpaceDE w:val="0"/>
        <w:autoSpaceDN w:val="0"/>
        <w:adjustRightInd w:val="0"/>
        <w:ind w:firstLine="709"/>
        <w:jc w:val="both"/>
      </w:pPr>
      <w:r w:rsidRPr="00D749AD">
        <w:t>Нелинейные уравнения и неравенства с двумя переменными</w:t>
      </w:r>
      <w:r>
        <w:t>.</w:t>
      </w:r>
      <w:r w:rsidR="00F8034B">
        <w:t xml:space="preserve"> </w:t>
      </w:r>
      <w:r w:rsidRPr="00900A3D">
        <w:rPr>
          <w:iCs/>
        </w:rPr>
        <w:t>Уравнения и неравенства с двумя переменными, содержащие параметры.</w:t>
      </w:r>
    </w:p>
    <w:p w:rsidR="00121216" w:rsidRPr="00D749AD" w:rsidRDefault="00121216" w:rsidP="00121216">
      <w:pPr>
        <w:ind w:firstLine="709"/>
        <w:jc w:val="both"/>
      </w:pPr>
      <w:r w:rsidRPr="00901810">
        <w:rPr>
          <w:iCs/>
        </w:rPr>
        <w:t>Основная цель</w:t>
      </w:r>
      <w:r w:rsidRPr="00D749AD">
        <w:rPr>
          <w:bCs/>
        </w:rPr>
        <w:t xml:space="preserve">– </w:t>
      </w:r>
      <w:proofErr w:type="gramStart"/>
      <w:r w:rsidRPr="00D749AD">
        <w:t>об</w:t>
      </w:r>
      <w:proofErr w:type="gramEnd"/>
      <w:r w:rsidRPr="00D749AD">
        <w:t>общить основные приемы решения уравнений и систем уравнений, научить</w:t>
      </w:r>
      <w:r w:rsidR="00F8034B">
        <w:t xml:space="preserve"> </w:t>
      </w:r>
      <w:r w:rsidRPr="00D749AD">
        <w:t>учащихся изображать на координатной плоскости множество решений линейных неравенств и</w:t>
      </w:r>
      <w:r w:rsidR="00F8034B">
        <w:t xml:space="preserve"> </w:t>
      </w:r>
      <w:r w:rsidRPr="00D749AD">
        <w:t>систем линейных неравенств с двумя переменными, сформировать навыки решения задач с</w:t>
      </w:r>
      <w:r w:rsidR="00F8034B">
        <w:t xml:space="preserve"> </w:t>
      </w:r>
      <w:r w:rsidRPr="00D749AD">
        <w:t>параметрами, показать применение математических методов для решения содержательных задач</w:t>
      </w:r>
      <w:r w:rsidR="00F8034B">
        <w:t xml:space="preserve"> </w:t>
      </w:r>
      <w:r w:rsidRPr="00D749AD">
        <w:t>из различных областей науки и практики.</w:t>
      </w:r>
    </w:p>
    <w:p w:rsidR="00121216" w:rsidRDefault="00121216" w:rsidP="00742563">
      <w:pPr>
        <w:ind w:firstLine="709"/>
      </w:pPr>
    </w:p>
    <w:p w:rsidR="00592575" w:rsidRPr="00553BB0" w:rsidRDefault="0015170C" w:rsidP="00742563">
      <w:pPr>
        <w:ind w:firstLine="709"/>
        <w:rPr>
          <w:b/>
        </w:rPr>
      </w:pPr>
      <w:r w:rsidRPr="00553BB0">
        <w:rPr>
          <w:b/>
        </w:rPr>
        <w:t>Итоговое повторение (30 часов).</w:t>
      </w:r>
    </w:p>
    <w:p w:rsidR="00553BB0" w:rsidRDefault="00553BB0" w:rsidP="00742563">
      <w:pPr>
        <w:ind w:firstLine="709"/>
        <w:rPr>
          <w:b/>
        </w:rPr>
      </w:pPr>
    </w:p>
    <w:p w:rsidR="00742563" w:rsidRPr="00343CB7" w:rsidRDefault="00742563" w:rsidP="00742563">
      <w:pPr>
        <w:ind w:firstLine="709"/>
        <w:rPr>
          <w:b/>
        </w:rPr>
      </w:pPr>
      <w:r w:rsidRPr="00343CB7">
        <w:rPr>
          <w:b/>
        </w:rPr>
        <w:t>Модуль «Геометрия»</w:t>
      </w:r>
    </w:p>
    <w:p w:rsidR="00592575" w:rsidRDefault="00592575" w:rsidP="00742563">
      <w:pPr>
        <w:tabs>
          <w:tab w:val="left" w:pos="4320"/>
        </w:tabs>
        <w:ind w:firstLine="709"/>
        <w:jc w:val="both"/>
        <w:rPr>
          <w:b/>
        </w:rPr>
      </w:pPr>
    </w:p>
    <w:p w:rsidR="00742563" w:rsidRPr="00343CB7" w:rsidRDefault="00742563" w:rsidP="00742563">
      <w:pPr>
        <w:tabs>
          <w:tab w:val="left" w:pos="4320"/>
        </w:tabs>
        <w:ind w:firstLine="709"/>
        <w:jc w:val="both"/>
        <w:rPr>
          <w:b/>
        </w:rPr>
      </w:pPr>
      <w:r w:rsidRPr="00343CB7">
        <w:rPr>
          <w:b/>
        </w:rPr>
        <w:t xml:space="preserve">Метод координат в пространстве (15 ч) </w:t>
      </w:r>
    </w:p>
    <w:p w:rsidR="00742563" w:rsidRDefault="00742563" w:rsidP="00742563">
      <w:pPr>
        <w:tabs>
          <w:tab w:val="left" w:pos="4320"/>
        </w:tabs>
        <w:ind w:firstLine="709"/>
        <w:jc w:val="both"/>
      </w:pPr>
      <w:r w:rsidRPr="00343CB7">
        <w:rPr>
          <w:color w:val="000000"/>
        </w:rPr>
        <w:t xml:space="preserve">Декартовы координаты в пространстве. </w:t>
      </w:r>
      <w:r w:rsidRPr="00343CB7">
        <w:t xml:space="preserve">Координаты точки и координаты вектора. </w:t>
      </w:r>
      <w:r w:rsidRPr="00343CB7">
        <w:rPr>
          <w:color w:val="000000"/>
        </w:rPr>
        <w:t>Формула расстояния между двумя точками. Угол между векторами.</w:t>
      </w:r>
      <w:r w:rsidRPr="00343CB7">
        <w:t xml:space="preserve">Скалярное произведение векторов. </w:t>
      </w:r>
      <w:r w:rsidRPr="00343CB7">
        <w:rPr>
          <w:color w:val="000000"/>
        </w:rPr>
        <w:t xml:space="preserve">Уравнение </w:t>
      </w:r>
      <w:r w:rsidRPr="00343CB7">
        <w:rPr>
          <w:iCs/>
          <w:color w:val="000000"/>
        </w:rPr>
        <w:t>плос</w:t>
      </w:r>
      <w:r w:rsidRPr="00343CB7">
        <w:rPr>
          <w:iCs/>
          <w:color w:val="000000"/>
        </w:rPr>
        <w:softHyphen/>
        <w:t>кости</w:t>
      </w:r>
      <w:r w:rsidRPr="00343CB7">
        <w:t>. Движения.</w:t>
      </w:r>
    </w:p>
    <w:p w:rsidR="00742563" w:rsidRPr="00343CB7" w:rsidRDefault="00742563" w:rsidP="00742563">
      <w:pPr>
        <w:shd w:val="clear" w:color="auto" w:fill="FFFFFF"/>
        <w:spacing w:line="235" w:lineRule="exact"/>
        <w:ind w:right="24" w:firstLine="709"/>
        <w:jc w:val="both"/>
      </w:pPr>
      <w:r w:rsidRPr="009A2D70">
        <w:rPr>
          <w:color w:val="000000"/>
        </w:rPr>
        <w:t>Основная цель</w:t>
      </w:r>
      <w:r w:rsidRPr="00080AB9">
        <w:rPr>
          <w:color w:val="000000"/>
        </w:rPr>
        <w:t xml:space="preserve"> — сформировать умения применять коорди</w:t>
      </w:r>
      <w:r w:rsidRPr="00080AB9">
        <w:rPr>
          <w:color w:val="000000"/>
          <w:spacing w:val="-8"/>
        </w:rPr>
        <w:t xml:space="preserve">натный и векторный методы к решению задач на нахождение длин </w:t>
      </w:r>
      <w:r w:rsidRPr="00080AB9">
        <w:rPr>
          <w:color w:val="000000"/>
        </w:rPr>
        <w:t xml:space="preserve"> отрезков и углов между прямыми и векторами в п</w:t>
      </w:r>
      <w:r w:rsidRPr="00080AB9">
        <w:rPr>
          <w:color w:val="000000"/>
          <w:spacing w:val="-10"/>
        </w:rPr>
        <w:t>ространстве.</w:t>
      </w:r>
    </w:p>
    <w:p w:rsidR="00592575" w:rsidRDefault="00592575" w:rsidP="00742563">
      <w:pPr>
        <w:tabs>
          <w:tab w:val="left" w:pos="4320"/>
        </w:tabs>
        <w:ind w:firstLine="709"/>
        <w:jc w:val="both"/>
        <w:rPr>
          <w:b/>
        </w:rPr>
      </w:pPr>
    </w:p>
    <w:p w:rsidR="00742563" w:rsidRPr="00343CB7" w:rsidRDefault="00742563" w:rsidP="00742563">
      <w:pPr>
        <w:tabs>
          <w:tab w:val="left" w:pos="4320"/>
        </w:tabs>
        <w:ind w:firstLine="709"/>
        <w:jc w:val="both"/>
        <w:rPr>
          <w:b/>
        </w:rPr>
      </w:pPr>
      <w:r w:rsidRPr="00343CB7">
        <w:rPr>
          <w:b/>
        </w:rPr>
        <w:t>Цилиндр. Конус. Шар. (</w:t>
      </w:r>
      <w:r>
        <w:rPr>
          <w:b/>
        </w:rPr>
        <w:t>15</w:t>
      </w:r>
      <w:r w:rsidRPr="00343CB7">
        <w:rPr>
          <w:b/>
        </w:rPr>
        <w:t xml:space="preserve"> ч)</w:t>
      </w:r>
    </w:p>
    <w:p w:rsidR="00742563" w:rsidRDefault="00742563" w:rsidP="00742563">
      <w:pPr>
        <w:shd w:val="clear" w:color="auto" w:fill="FFFFFF"/>
        <w:ind w:firstLine="709"/>
        <w:jc w:val="both"/>
      </w:pPr>
      <w:r w:rsidRPr="00343CB7">
        <w:t xml:space="preserve">Цилиндр. Площадь поверхности цилиндра. Конус. Площадь поверхности конуса. Усеченный конус. </w:t>
      </w:r>
      <w:r w:rsidRPr="00343CB7">
        <w:rPr>
          <w:color w:val="000000"/>
        </w:rPr>
        <w:t xml:space="preserve"> Основание, высота, боковая поверхность, образующая, развертка. </w:t>
      </w:r>
      <w:r w:rsidRPr="00343CB7">
        <w:rPr>
          <w:iCs/>
          <w:color w:val="000000"/>
        </w:rPr>
        <w:t xml:space="preserve">Осевые сечения и сечения параллельные основанию. </w:t>
      </w:r>
      <w:r w:rsidRPr="00343CB7">
        <w:t xml:space="preserve">Сфера. Шар. </w:t>
      </w:r>
      <w:r w:rsidRPr="00343CB7">
        <w:rPr>
          <w:iCs/>
          <w:color w:val="000000"/>
        </w:rPr>
        <w:t>Эллипс, гипербола, парабола как сечения конуса</w:t>
      </w:r>
      <w:r w:rsidRPr="00343CB7">
        <w:t xml:space="preserve">. </w:t>
      </w:r>
      <w:r w:rsidRPr="00343CB7">
        <w:rPr>
          <w:iCs/>
          <w:color w:val="000000"/>
        </w:rPr>
        <w:t>Сфера, вписанная в многогран</w:t>
      </w:r>
      <w:r w:rsidRPr="00343CB7">
        <w:rPr>
          <w:iCs/>
          <w:color w:val="000000"/>
        </w:rPr>
        <w:softHyphen/>
        <w:t xml:space="preserve">ник, сфера, описанная около многогранника. Цилиндрические и конические поверхности. </w:t>
      </w:r>
      <w:r w:rsidRPr="00343CB7">
        <w:t>Взаимное расположение сферы и плоскости. Касательная плоскость в сфере. Площадь сферы.</w:t>
      </w:r>
    </w:p>
    <w:p w:rsidR="00742563" w:rsidRPr="00343CB7" w:rsidRDefault="00742563" w:rsidP="00742563">
      <w:pPr>
        <w:shd w:val="clear" w:color="auto" w:fill="FFFFFF"/>
        <w:spacing w:before="14" w:line="240" w:lineRule="exact"/>
        <w:ind w:left="5" w:right="19" w:firstLine="709"/>
        <w:jc w:val="both"/>
      </w:pPr>
      <w:r w:rsidRPr="009A2D70">
        <w:rPr>
          <w:color w:val="000000"/>
        </w:rPr>
        <w:t>Основная цель</w:t>
      </w:r>
      <w:r w:rsidRPr="00080AB9">
        <w:rPr>
          <w:color w:val="000000"/>
        </w:rPr>
        <w:t xml:space="preserve"> — дать учащимся систематические </w:t>
      </w:r>
      <w:r w:rsidRPr="00080AB9">
        <w:rPr>
          <w:color w:val="000000"/>
          <w:spacing w:val="-5"/>
        </w:rPr>
        <w:t>сведения об основных видах тел вращения.</w:t>
      </w:r>
    </w:p>
    <w:p w:rsidR="00592575" w:rsidRDefault="00592575" w:rsidP="00742563">
      <w:pPr>
        <w:tabs>
          <w:tab w:val="left" w:pos="4320"/>
        </w:tabs>
        <w:ind w:firstLine="709"/>
        <w:jc w:val="both"/>
        <w:rPr>
          <w:b/>
        </w:rPr>
      </w:pPr>
    </w:p>
    <w:p w:rsidR="00742563" w:rsidRPr="00343CB7" w:rsidRDefault="00742563" w:rsidP="00742563">
      <w:pPr>
        <w:tabs>
          <w:tab w:val="left" w:pos="4320"/>
        </w:tabs>
        <w:ind w:firstLine="709"/>
        <w:jc w:val="both"/>
        <w:rPr>
          <w:b/>
        </w:rPr>
      </w:pPr>
      <w:r w:rsidRPr="00343CB7">
        <w:rPr>
          <w:b/>
        </w:rPr>
        <w:t>Объёмы тел (</w:t>
      </w:r>
      <w:r w:rsidR="00165ED5">
        <w:rPr>
          <w:b/>
        </w:rPr>
        <w:t>20</w:t>
      </w:r>
      <w:r w:rsidRPr="00343CB7">
        <w:rPr>
          <w:b/>
        </w:rPr>
        <w:t xml:space="preserve"> ч) </w:t>
      </w:r>
    </w:p>
    <w:p w:rsidR="00742563" w:rsidRDefault="00742563" w:rsidP="00742563">
      <w:pPr>
        <w:shd w:val="clear" w:color="auto" w:fill="FFFFFF"/>
        <w:ind w:firstLine="709"/>
        <w:jc w:val="both"/>
      </w:pPr>
      <w:r w:rsidRPr="00343CB7">
        <w:rPr>
          <w:iCs/>
          <w:color w:val="000000"/>
        </w:rPr>
        <w:t xml:space="preserve">Понятие об объеме тела. Отношение объемов подобных тел. </w:t>
      </w:r>
      <w:r w:rsidRPr="00343CB7">
        <w:t xml:space="preserve">Объём прямоугольного параллелепипеда. Объёмы прямой призмы и цилиндра. Объёмы наклонной призмы пирамиды и конуса. Объём шара и площадь сферы. Объём шарового сегмента, шарового слоя и шарового сектора. </w:t>
      </w:r>
    </w:p>
    <w:p w:rsidR="00742563" w:rsidRPr="00080AB9" w:rsidRDefault="00742563" w:rsidP="00742563">
      <w:pPr>
        <w:shd w:val="clear" w:color="auto" w:fill="FFFFFF"/>
        <w:spacing w:before="19" w:line="235" w:lineRule="exact"/>
        <w:ind w:left="14" w:firstLine="293"/>
        <w:jc w:val="both"/>
        <w:rPr>
          <w:sz w:val="22"/>
          <w:szCs w:val="22"/>
        </w:rPr>
      </w:pPr>
      <w:r w:rsidRPr="009A2D70">
        <w:rPr>
          <w:color w:val="000000"/>
        </w:rPr>
        <w:t>Основная цель</w:t>
      </w:r>
      <w:r w:rsidRPr="009A2D70">
        <w:rPr>
          <w:i/>
          <w:color w:val="000000"/>
        </w:rPr>
        <w:t xml:space="preserve"> —</w:t>
      </w:r>
      <w:r w:rsidRPr="00080AB9">
        <w:rPr>
          <w:color w:val="000000"/>
        </w:rPr>
        <w:t xml:space="preserve"> продолжить систематическое изу</w:t>
      </w:r>
      <w:r w:rsidRPr="00080AB9">
        <w:rPr>
          <w:color w:val="000000"/>
        </w:rPr>
        <w:softHyphen/>
      </w:r>
      <w:r w:rsidRPr="00080AB9">
        <w:rPr>
          <w:color w:val="000000"/>
          <w:spacing w:val="-3"/>
        </w:rPr>
        <w:t xml:space="preserve">чение многогранников и тел вращения в ходе решения задач </w:t>
      </w:r>
      <w:r w:rsidRPr="00080AB9">
        <w:rPr>
          <w:color w:val="000000"/>
          <w:spacing w:val="-5"/>
        </w:rPr>
        <w:t>на вычисление их объемов</w:t>
      </w:r>
      <w:r w:rsidRPr="00080AB9">
        <w:rPr>
          <w:color w:val="000000"/>
          <w:spacing w:val="-5"/>
          <w:sz w:val="22"/>
          <w:szCs w:val="22"/>
        </w:rPr>
        <w:t>.</w:t>
      </w:r>
    </w:p>
    <w:p w:rsidR="00901810" w:rsidRDefault="00901810" w:rsidP="00742563">
      <w:pPr>
        <w:tabs>
          <w:tab w:val="left" w:pos="4320"/>
        </w:tabs>
        <w:ind w:firstLine="709"/>
        <w:jc w:val="both"/>
        <w:rPr>
          <w:b/>
        </w:rPr>
      </w:pPr>
    </w:p>
    <w:p w:rsidR="00742563" w:rsidRPr="00343CB7" w:rsidRDefault="00897EFA" w:rsidP="00742563">
      <w:pPr>
        <w:tabs>
          <w:tab w:val="left" w:pos="4320"/>
        </w:tabs>
        <w:ind w:firstLine="709"/>
        <w:jc w:val="both"/>
        <w:rPr>
          <w:b/>
        </w:rPr>
      </w:pPr>
      <w:r>
        <w:rPr>
          <w:b/>
        </w:rPr>
        <w:t>повторение курса геометрии (1</w:t>
      </w:r>
      <w:r w:rsidR="00165ED5">
        <w:rPr>
          <w:b/>
        </w:rPr>
        <w:t>8</w:t>
      </w:r>
      <w:r>
        <w:rPr>
          <w:b/>
        </w:rPr>
        <w:t xml:space="preserve"> </w:t>
      </w:r>
      <w:r w:rsidR="00742563" w:rsidRPr="00343CB7">
        <w:rPr>
          <w:b/>
        </w:rPr>
        <w:t>ч)</w:t>
      </w:r>
    </w:p>
    <w:p w:rsidR="00901810" w:rsidRPr="00D749AD" w:rsidRDefault="00901810" w:rsidP="00901810">
      <w:pPr>
        <w:ind w:firstLine="709"/>
        <w:jc w:val="both"/>
      </w:pPr>
      <w:r w:rsidRPr="00D749AD">
        <w:t xml:space="preserve">Уроки итогового повторения имеют своей целью не только восстановление в памяти учащихсяосновного материала, но и обобщение, уточнение систематизацию знаний по </w:t>
      </w:r>
      <w:r>
        <w:t xml:space="preserve">геометрии </w:t>
      </w:r>
      <w:r w:rsidRPr="00D749AD">
        <w:t>за курс средней школы.</w:t>
      </w:r>
    </w:p>
    <w:p w:rsidR="00592575" w:rsidRPr="00DB5A18" w:rsidRDefault="00901810" w:rsidP="00DB5A18">
      <w:pPr>
        <w:ind w:firstLine="709"/>
        <w:jc w:val="both"/>
      </w:pPr>
      <w:r w:rsidRPr="00D749AD">
        <w:t xml:space="preserve">Повторение предлагается проводить поосновным содержательно-методическим линиям ицелесообразно выстроить </w:t>
      </w:r>
      <w:proofErr w:type="gramStart"/>
      <w:r w:rsidRPr="00D749AD">
        <w:t>в</w:t>
      </w:r>
      <w:proofErr w:type="gramEnd"/>
      <w:r w:rsidRPr="00D749AD">
        <w:t xml:space="preserve"> </w:t>
      </w:r>
      <w:proofErr w:type="gramStart"/>
      <w:r w:rsidRPr="00D749AD">
        <w:t>следующим</w:t>
      </w:r>
      <w:proofErr w:type="gramEnd"/>
      <w:r w:rsidRPr="00D749AD">
        <w:t xml:space="preserve"> порядке: </w:t>
      </w:r>
      <w:r>
        <w:t xml:space="preserve">параллельность и перпендикулярность прямых в пространстве, векторы, </w:t>
      </w:r>
      <w:r w:rsidR="00E1110F">
        <w:t>многогранники и тела в пространстве, объёмы фигур.</w:t>
      </w:r>
    </w:p>
    <w:p w:rsidR="00F341B7" w:rsidRDefault="00F341B7" w:rsidP="0035115E">
      <w:pPr>
        <w:jc w:val="center"/>
        <w:rPr>
          <w:b/>
        </w:rPr>
      </w:pPr>
      <w:r w:rsidRPr="0047186B">
        <w:rPr>
          <w:b/>
        </w:rPr>
        <w:t>КАЛЕНДАРНО - ТЕМАТИЧЕСКОЕ ПЛАНИРОВАНИЕ</w:t>
      </w:r>
    </w:p>
    <w:p w:rsidR="0035115E" w:rsidRDefault="0035115E" w:rsidP="0035115E">
      <w:pPr>
        <w:jc w:val="center"/>
        <w:rPr>
          <w:b/>
        </w:rPr>
      </w:pPr>
    </w:p>
    <w:tbl>
      <w:tblPr>
        <w:tblStyle w:val="ab"/>
        <w:tblW w:w="5174" w:type="pct"/>
        <w:jc w:val="center"/>
        <w:tblInd w:w="-216" w:type="dxa"/>
        <w:tblCellMar>
          <w:left w:w="28" w:type="dxa"/>
        </w:tblCellMar>
        <w:tblLook w:val="04A0"/>
      </w:tblPr>
      <w:tblGrid>
        <w:gridCol w:w="919"/>
        <w:gridCol w:w="5079"/>
        <w:gridCol w:w="1361"/>
        <w:gridCol w:w="1134"/>
        <w:gridCol w:w="1739"/>
      </w:tblGrid>
      <w:tr w:rsidR="00372B80" w:rsidRPr="00F8034B" w:rsidTr="00752E57">
        <w:trPr>
          <w:trHeight w:val="1308"/>
          <w:jc w:val="center"/>
        </w:trPr>
        <w:tc>
          <w:tcPr>
            <w:tcW w:w="449" w:type="pct"/>
            <w:vAlign w:val="center"/>
          </w:tcPr>
          <w:p w:rsidR="00372B80" w:rsidRPr="00F8034B" w:rsidRDefault="00372B80" w:rsidP="00752E57">
            <w:pPr>
              <w:ind w:left="426" w:right="57"/>
              <w:jc w:val="center"/>
            </w:pPr>
          </w:p>
        </w:tc>
        <w:tc>
          <w:tcPr>
            <w:tcW w:w="2482" w:type="pct"/>
            <w:vAlign w:val="center"/>
          </w:tcPr>
          <w:p w:rsidR="00372B80" w:rsidRPr="00F8034B" w:rsidRDefault="00E87F2C" w:rsidP="00C56800">
            <w:pPr>
              <w:ind w:firstLine="709"/>
              <w:jc w:val="center"/>
            </w:pPr>
            <w:r w:rsidRPr="00F8034B">
              <w:t>Т</w:t>
            </w:r>
            <w:r w:rsidR="00372B80" w:rsidRPr="00F8034B">
              <w:t>ема урока</w:t>
            </w:r>
          </w:p>
        </w:tc>
        <w:tc>
          <w:tcPr>
            <w:tcW w:w="1219" w:type="pct"/>
            <w:gridSpan w:val="2"/>
            <w:vAlign w:val="center"/>
          </w:tcPr>
          <w:p w:rsidR="00372B80" w:rsidRPr="00F8034B" w:rsidRDefault="00372B80" w:rsidP="00372B80">
            <w:pPr>
              <w:jc w:val="center"/>
            </w:pPr>
            <w:r w:rsidRPr="00F8034B">
              <w:t xml:space="preserve">Дата </w:t>
            </w:r>
          </w:p>
          <w:p w:rsidR="00E87F2C" w:rsidRPr="00F8034B" w:rsidRDefault="00E87F2C" w:rsidP="00372B80">
            <w:pPr>
              <w:jc w:val="center"/>
            </w:pPr>
            <w:r w:rsidRPr="00F8034B">
              <w:t>по плану      факт</w:t>
            </w:r>
          </w:p>
        </w:tc>
        <w:tc>
          <w:tcPr>
            <w:tcW w:w="850" w:type="pct"/>
            <w:vAlign w:val="center"/>
          </w:tcPr>
          <w:p w:rsidR="00372B80" w:rsidRPr="00F8034B" w:rsidRDefault="00E87F2C" w:rsidP="00C56800">
            <w:pPr>
              <w:jc w:val="center"/>
            </w:pPr>
            <w:r w:rsidRPr="00F8034B">
              <w:t>Примечание</w:t>
            </w:r>
          </w:p>
        </w:tc>
      </w:tr>
      <w:tr w:rsidR="00FA2B5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FA2B5B" w:rsidRPr="00F8034B" w:rsidRDefault="00FA2B5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FA2B5B" w:rsidRPr="00F8034B" w:rsidRDefault="00FA2B5B" w:rsidP="00C56800">
            <w:r w:rsidRPr="00F8034B">
              <w:t>Повторение. Аксиомы стереометрии.</w:t>
            </w:r>
          </w:p>
        </w:tc>
        <w:tc>
          <w:tcPr>
            <w:tcW w:w="665" w:type="pct"/>
            <w:vAlign w:val="center"/>
          </w:tcPr>
          <w:p w:rsidR="00FA2B5B" w:rsidRPr="00F8034B" w:rsidRDefault="00FA2B5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FA2B5B" w:rsidRPr="00F8034B" w:rsidRDefault="00FA2B5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FA2B5B" w:rsidRPr="00F8034B" w:rsidRDefault="00FA2B5B" w:rsidP="003F79FF">
            <w:pPr>
              <w:jc w:val="center"/>
            </w:pPr>
          </w:p>
        </w:tc>
      </w:tr>
      <w:tr w:rsidR="00372B80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372B80" w:rsidRPr="00F8034B" w:rsidRDefault="00372B80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372B80" w:rsidRPr="00F8034B" w:rsidRDefault="00372B80" w:rsidP="00C56800">
            <w:r w:rsidRPr="00F8034B">
              <w:t>Тригонометрические формулы</w:t>
            </w:r>
            <w:r w:rsidR="00E87F2C" w:rsidRPr="00F8034B">
              <w:t>. Повторение</w:t>
            </w:r>
          </w:p>
        </w:tc>
        <w:tc>
          <w:tcPr>
            <w:tcW w:w="665" w:type="pct"/>
            <w:vAlign w:val="center"/>
          </w:tcPr>
          <w:p w:rsidR="00372B80" w:rsidRPr="00F8034B" w:rsidRDefault="00372B80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372B80" w:rsidRPr="00F8034B" w:rsidRDefault="00372B80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372B80" w:rsidRPr="00F8034B" w:rsidRDefault="00372B80" w:rsidP="003F79FF">
            <w:pPr>
              <w:jc w:val="center"/>
            </w:pPr>
          </w:p>
        </w:tc>
      </w:tr>
      <w:tr w:rsidR="00372B80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372B80" w:rsidRPr="00F8034B" w:rsidRDefault="00372B80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372B80" w:rsidRPr="00F8034B" w:rsidRDefault="00372B80" w:rsidP="00C56800">
            <w:r w:rsidRPr="00F8034B">
              <w:t xml:space="preserve">Тригонометрические </w:t>
            </w:r>
            <w:r w:rsidR="002C5AEF" w:rsidRPr="00F8034B">
              <w:t>уравнения</w:t>
            </w:r>
            <w:r w:rsidR="00E87F2C" w:rsidRPr="00F8034B">
              <w:t>. Повторение</w:t>
            </w:r>
          </w:p>
        </w:tc>
        <w:tc>
          <w:tcPr>
            <w:tcW w:w="665" w:type="pct"/>
            <w:vAlign w:val="center"/>
          </w:tcPr>
          <w:p w:rsidR="00372B80" w:rsidRPr="00F8034B" w:rsidRDefault="00372B80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372B80" w:rsidRPr="00F8034B" w:rsidRDefault="00372B80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372B80" w:rsidRPr="00F8034B" w:rsidRDefault="00372B80" w:rsidP="003F79FF">
            <w:pPr>
              <w:jc w:val="center"/>
            </w:pPr>
          </w:p>
        </w:tc>
      </w:tr>
      <w:tr w:rsidR="0035115E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35115E" w:rsidRPr="00F8034B" w:rsidRDefault="0035115E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35115E" w:rsidRPr="00F8034B" w:rsidRDefault="00FA2B5B" w:rsidP="00C56800">
            <w:r w:rsidRPr="00F8034B">
              <w:t>Прямоугольная система координат в пространстве</w:t>
            </w:r>
          </w:p>
        </w:tc>
        <w:tc>
          <w:tcPr>
            <w:tcW w:w="665" w:type="pct"/>
            <w:vAlign w:val="center"/>
          </w:tcPr>
          <w:p w:rsidR="0035115E" w:rsidRPr="00F8034B" w:rsidRDefault="0035115E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35115E" w:rsidRPr="00F8034B" w:rsidRDefault="0035115E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35115E" w:rsidRPr="00F8034B" w:rsidRDefault="0035115E" w:rsidP="003F79FF">
            <w:pPr>
              <w:jc w:val="center"/>
            </w:pPr>
          </w:p>
        </w:tc>
      </w:tr>
      <w:tr w:rsidR="00A36EAC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A36EAC" w:rsidRPr="00F8034B" w:rsidRDefault="00A36EAC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A36EAC" w:rsidRPr="00F8034B" w:rsidRDefault="00A36EAC" w:rsidP="00C56800">
            <w:r w:rsidRPr="00F8034B">
              <w:t xml:space="preserve">Область определения тригонометрических функций </w:t>
            </w:r>
          </w:p>
        </w:tc>
        <w:tc>
          <w:tcPr>
            <w:tcW w:w="665" w:type="pct"/>
            <w:vAlign w:val="center"/>
          </w:tcPr>
          <w:p w:rsidR="00A36EAC" w:rsidRPr="00F8034B" w:rsidRDefault="00A36EAC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A36EAC" w:rsidRPr="00F8034B" w:rsidRDefault="00A36EAC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A36EAC" w:rsidRPr="00F8034B" w:rsidRDefault="00A36EAC" w:rsidP="003F79FF">
            <w:pPr>
              <w:jc w:val="center"/>
            </w:pPr>
          </w:p>
        </w:tc>
      </w:tr>
      <w:tr w:rsidR="00A36EAC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A36EAC" w:rsidRPr="00F8034B" w:rsidRDefault="00A36EAC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A36EAC" w:rsidRPr="00F8034B" w:rsidRDefault="00A36EAC" w:rsidP="00C56800">
            <w:r w:rsidRPr="00F8034B">
              <w:t xml:space="preserve">Множество значений тригонометрических функций </w:t>
            </w:r>
          </w:p>
        </w:tc>
        <w:tc>
          <w:tcPr>
            <w:tcW w:w="665" w:type="pct"/>
            <w:vAlign w:val="center"/>
          </w:tcPr>
          <w:p w:rsidR="00A36EAC" w:rsidRPr="00F8034B" w:rsidRDefault="00A36EAC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A36EAC" w:rsidRPr="00F8034B" w:rsidRDefault="00A36EAC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A36EAC" w:rsidRPr="00F8034B" w:rsidRDefault="00A36EAC" w:rsidP="003F79FF">
            <w:pPr>
              <w:jc w:val="center"/>
            </w:pPr>
          </w:p>
        </w:tc>
      </w:tr>
      <w:tr w:rsidR="0035115E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35115E" w:rsidRPr="00F8034B" w:rsidRDefault="0035115E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35115E" w:rsidRPr="00F8034B" w:rsidRDefault="00FA2B5B" w:rsidP="00C56800">
            <w:r w:rsidRPr="00F8034B">
              <w:t>Четность, нечетность тригонометрических функций</w:t>
            </w:r>
          </w:p>
        </w:tc>
        <w:tc>
          <w:tcPr>
            <w:tcW w:w="665" w:type="pct"/>
            <w:vAlign w:val="center"/>
          </w:tcPr>
          <w:p w:rsidR="0035115E" w:rsidRPr="00F8034B" w:rsidRDefault="0035115E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35115E" w:rsidRPr="00F8034B" w:rsidRDefault="0035115E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35115E" w:rsidRPr="00F8034B" w:rsidRDefault="0035115E" w:rsidP="003F79FF">
            <w:pPr>
              <w:jc w:val="center"/>
            </w:pPr>
          </w:p>
        </w:tc>
      </w:tr>
      <w:tr w:rsidR="00A36EAC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A36EAC" w:rsidRPr="00F8034B" w:rsidRDefault="00A36EAC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A36EAC" w:rsidRPr="00F8034B" w:rsidRDefault="00FA2B5B" w:rsidP="00C56800">
            <w:r w:rsidRPr="00F8034B">
              <w:t>Координаты вектора</w:t>
            </w:r>
          </w:p>
        </w:tc>
        <w:tc>
          <w:tcPr>
            <w:tcW w:w="665" w:type="pct"/>
            <w:vAlign w:val="center"/>
          </w:tcPr>
          <w:p w:rsidR="00A36EAC" w:rsidRPr="00F8034B" w:rsidRDefault="00A36EAC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A36EAC" w:rsidRPr="00F8034B" w:rsidRDefault="00A36EAC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A36EAC" w:rsidRPr="00F8034B" w:rsidRDefault="00A36EAC" w:rsidP="003F79FF">
            <w:pPr>
              <w:jc w:val="center"/>
            </w:pPr>
          </w:p>
        </w:tc>
      </w:tr>
      <w:tr w:rsidR="00A36EAC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A36EAC" w:rsidRPr="00F8034B" w:rsidRDefault="00A36EAC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A36EAC" w:rsidRPr="00F8034B" w:rsidRDefault="00A36EAC" w:rsidP="00C56800">
            <w:r w:rsidRPr="00F8034B">
              <w:t>Периодичность тригонометрических функций</w:t>
            </w:r>
          </w:p>
        </w:tc>
        <w:tc>
          <w:tcPr>
            <w:tcW w:w="665" w:type="pct"/>
            <w:vAlign w:val="center"/>
          </w:tcPr>
          <w:p w:rsidR="00A36EAC" w:rsidRPr="00F8034B" w:rsidRDefault="00A36EAC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A36EAC" w:rsidRPr="00F8034B" w:rsidRDefault="00A36EAC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A36EAC" w:rsidRPr="00F8034B" w:rsidRDefault="00A36EAC" w:rsidP="003F79FF">
            <w:pPr>
              <w:jc w:val="center"/>
            </w:pPr>
          </w:p>
        </w:tc>
      </w:tr>
      <w:tr w:rsidR="00A36EAC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A36EAC" w:rsidRPr="00F8034B" w:rsidRDefault="00A36EAC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A36EAC" w:rsidRPr="00F8034B" w:rsidRDefault="00FA2B5B" w:rsidP="0035115E">
            <w:r w:rsidRPr="00F8034B">
              <w:t>Нахождение периода тригонометрических функций.</w:t>
            </w:r>
          </w:p>
        </w:tc>
        <w:tc>
          <w:tcPr>
            <w:tcW w:w="665" w:type="pct"/>
            <w:vAlign w:val="center"/>
          </w:tcPr>
          <w:p w:rsidR="00A36EAC" w:rsidRPr="00F8034B" w:rsidRDefault="00A36EAC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A36EAC" w:rsidRPr="00F8034B" w:rsidRDefault="00A36EAC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A36EAC" w:rsidRPr="00F8034B" w:rsidRDefault="00A36EAC" w:rsidP="003F79FF">
            <w:pPr>
              <w:jc w:val="center"/>
            </w:pPr>
          </w:p>
        </w:tc>
      </w:tr>
      <w:tr w:rsidR="0035115E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35115E" w:rsidRPr="00F8034B" w:rsidRDefault="0035115E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35115E" w:rsidRPr="00F8034B" w:rsidRDefault="00FA2B5B" w:rsidP="0035115E">
            <w:r w:rsidRPr="00F8034B">
              <w:t>Координаты вектора</w:t>
            </w:r>
          </w:p>
        </w:tc>
        <w:tc>
          <w:tcPr>
            <w:tcW w:w="665" w:type="pct"/>
            <w:vAlign w:val="center"/>
          </w:tcPr>
          <w:p w:rsidR="0035115E" w:rsidRPr="00F8034B" w:rsidRDefault="0035115E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35115E" w:rsidRPr="00F8034B" w:rsidRDefault="0035115E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35115E" w:rsidRPr="00F8034B" w:rsidRDefault="0035115E" w:rsidP="003F79FF">
            <w:pPr>
              <w:jc w:val="center"/>
            </w:pPr>
          </w:p>
        </w:tc>
      </w:tr>
      <w:tr w:rsidR="0035115E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35115E" w:rsidRPr="00F8034B" w:rsidRDefault="0035115E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35115E" w:rsidRPr="00F8034B" w:rsidRDefault="0035115E" w:rsidP="0035115E">
            <w:r w:rsidRPr="00F8034B">
              <w:t>Самостоятельная работа по теме «Область определения, область значения, чётность, периодичность тригонометрических функций»</w:t>
            </w:r>
          </w:p>
        </w:tc>
        <w:tc>
          <w:tcPr>
            <w:tcW w:w="665" w:type="pct"/>
            <w:vAlign w:val="center"/>
          </w:tcPr>
          <w:p w:rsidR="0035115E" w:rsidRPr="00F8034B" w:rsidRDefault="0035115E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35115E" w:rsidRPr="00F8034B" w:rsidRDefault="0035115E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35115E" w:rsidRPr="00F8034B" w:rsidRDefault="0035115E" w:rsidP="003F79FF">
            <w:pPr>
              <w:jc w:val="center"/>
            </w:pPr>
          </w:p>
        </w:tc>
      </w:tr>
      <w:tr w:rsidR="005F327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5F3276" w:rsidRPr="00F8034B" w:rsidRDefault="005F327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5F3276" w:rsidRPr="00F8034B" w:rsidRDefault="005F3276" w:rsidP="006D2093">
            <w:r w:rsidRPr="00F8034B">
              <w:t xml:space="preserve">Свойства функции </w:t>
            </w:r>
            <w:r w:rsidRPr="00F8034B">
              <w:rPr>
                <w:lang w:val="en-US"/>
              </w:rPr>
              <w:t>y</w:t>
            </w:r>
            <w:r w:rsidRPr="00F8034B">
              <w:t>=</w:t>
            </w:r>
            <w:proofErr w:type="spellStart"/>
            <w:r w:rsidRPr="00F8034B">
              <w:rPr>
                <w:lang w:val="en-US"/>
              </w:rPr>
              <w:t>cosx</w:t>
            </w:r>
            <w:proofErr w:type="spellEnd"/>
            <w:r w:rsidRPr="00F8034B">
              <w:t xml:space="preserve"> и её график</w:t>
            </w:r>
          </w:p>
        </w:tc>
        <w:tc>
          <w:tcPr>
            <w:tcW w:w="665" w:type="pct"/>
            <w:vAlign w:val="center"/>
          </w:tcPr>
          <w:p w:rsidR="005F3276" w:rsidRPr="00F8034B" w:rsidRDefault="005F3276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5F3276" w:rsidRPr="00F8034B" w:rsidRDefault="005F327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5F3276" w:rsidRPr="00F8034B" w:rsidRDefault="005F3276" w:rsidP="003F79FF">
            <w:pPr>
              <w:jc w:val="center"/>
            </w:pPr>
          </w:p>
        </w:tc>
      </w:tr>
      <w:tr w:rsidR="005F327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5F3276" w:rsidRPr="00F8034B" w:rsidRDefault="005F327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5F3276" w:rsidRPr="00F8034B" w:rsidRDefault="005F3276" w:rsidP="006D2093">
            <w:r w:rsidRPr="00F8034B">
              <w:t>Решение задач с использованием свойств и графика функции</w:t>
            </w:r>
          </w:p>
        </w:tc>
        <w:tc>
          <w:tcPr>
            <w:tcW w:w="665" w:type="pct"/>
            <w:vAlign w:val="center"/>
          </w:tcPr>
          <w:p w:rsidR="005F3276" w:rsidRPr="00F8034B" w:rsidRDefault="005F3276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5F3276" w:rsidRPr="00F8034B" w:rsidRDefault="005F327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5F3276" w:rsidRPr="00F8034B" w:rsidRDefault="005F3276" w:rsidP="003F79FF">
            <w:pPr>
              <w:jc w:val="center"/>
            </w:pPr>
          </w:p>
        </w:tc>
      </w:tr>
      <w:tr w:rsidR="005F327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5F3276" w:rsidRPr="00F8034B" w:rsidRDefault="005F327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5F3276" w:rsidRPr="00F8034B" w:rsidRDefault="005F3276" w:rsidP="006D2093">
            <w:r w:rsidRPr="00F8034B">
              <w:t>Связь между координатами векторов и координатами точек</w:t>
            </w:r>
          </w:p>
        </w:tc>
        <w:tc>
          <w:tcPr>
            <w:tcW w:w="665" w:type="pct"/>
            <w:vAlign w:val="center"/>
          </w:tcPr>
          <w:p w:rsidR="005F3276" w:rsidRPr="00F8034B" w:rsidRDefault="005F3276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5F3276" w:rsidRPr="00F8034B" w:rsidRDefault="005F327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5F3276" w:rsidRPr="00F8034B" w:rsidRDefault="005F3276" w:rsidP="003F79FF">
            <w:pPr>
              <w:jc w:val="center"/>
            </w:pPr>
          </w:p>
        </w:tc>
      </w:tr>
      <w:tr w:rsidR="005F327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5F3276" w:rsidRPr="00F8034B" w:rsidRDefault="005F327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5F3276" w:rsidRPr="00F8034B" w:rsidRDefault="005F3276" w:rsidP="006D2093">
            <w:r w:rsidRPr="00F8034B">
              <w:t>Построение графиков функций  с помощью преобразований</w:t>
            </w:r>
          </w:p>
        </w:tc>
        <w:tc>
          <w:tcPr>
            <w:tcW w:w="665" w:type="pct"/>
            <w:vAlign w:val="center"/>
          </w:tcPr>
          <w:p w:rsidR="005F3276" w:rsidRPr="00F8034B" w:rsidRDefault="005F3276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5F3276" w:rsidRPr="00F8034B" w:rsidRDefault="005F327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5F3276" w:rsidRPr="00F8034B" w:rsidRDefault="005F3276" w:rsidP="003F79FF">
            <w:pPr>
              <w:jc w:val="center"/>
            </w:pPr>
          </w:p>
        </w:tc>
      </w:tr>
      <w:tr w:rsidR="005F327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5F3276" w:rsidRPr="00F8034B" w:rsidRDefault="005F327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5F3276" w:rsidRPr="00F8034B" w:rsidRDefault="005F3276" w:rsidP="006D2093">
            <w:r w:rsidRPr="00F8034B">
              <w:t xml:space="preserve">Свойства функции </w:t>
            </w:r>
            <w:r w:rsidRPr="00F8034B">
              <w:rPr>
                <w:lang w:val="en-US"/>
              </w:rPr>
              <w:t>y</w:t>
            </w:r>
            <w:r w:rsidRPr="00F8034B">
              <w:t>=</w:t>
            </w:r>
            <w:proofErr w:type="spellStart"/>
            <w:r w:rsidRPr="00F8034B">
              <w:rPr>
                <w:lang w:val="en-US"/>
              </w:rPr>
              <w:t>sinx</w:t>
            </w:r>
            <w:proofErr w:type="spellEnd"/>
            <w:r w:rsidRPr="00F8034B">
              <w:t xml:space="preserve"> и её график</w:t>
            </w:r>
          </w:p>
        </w:tc>
        <w:tc>
          <w:tcPr>
            <w:tcW w:w="665" w:type="pct"/>
            <w:vAlign w:val="center"/>
          </w:tcPr>
          <w:p w:rsidR="005F3276" w:rsidRPr="00F8034B" w:rsidRDefault="005F3276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5F3276" w:rsidRPr="00F8034B" w:rsidRDefault="005F327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5F3276" w:rsidRPr="00F8034B" w:rsidRDefault="005F3276" w:rsidP="003F79FF">
            <w:pPr>
              <w:jc w:val="center"/>
            </w:pPr>
          </w:p>
        </w:tc>
      </w:tr>
      <w:tr w:rsidR="005F327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5F3276" w:rsidRPr="00F8034B" w:rsidRDefault="005F327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5F3276" w:rsidRPr="00F8034B" w:rsidRDefault="005F3276" w:rsidP="006D2093">
            <w:r w:rsidRPr="00F8034B">
              <w:t>Простейшие задачи в координатах. Середина отрезка.</w:t>
            </w:r>
          </w:p>
        </w:tc>
        <w:tc>
          <w:tcPr>
            <w:tcW w:w="665" w:type="pct"/>
            <w:vAlign w:val="center"/>
          </w:tcPr>
          <w:p w:rsidR="005F3276" w:rsidRPr="00F8034B" w:rsidRDefault="005F3276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5F3276" w:rsidRPr="00F8034B" w:rsidRDefault="005F327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5F3276" w:rsidRPr="00F8034B" w:rsidRDefault="005F3276" w:rsidP="003F79FF">
            <w:pPr>
              <w:jc w:val="center"/>
            </w:pPr>
          </w:p>
        </w:tc>
      </w:tr>
      <w:tr w:rsidR="00F102F9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F102F9" w:rsidRPr="00F8034B" w:rsidRDefault="00F102F9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F102F9" w:rsidRPr="00F8034B" w:rsidRDefault="00F102F9" w:rsidP="006D2093">
            <w:r w:rsidRPr="00F8034B">
              <w:t>Решение задач с использованием свойств и графика функции</w:t>
            </w:r>
            <w:proofErr w:type="gramStart"/>
            <w:r w:rsidRPr="00F8034B">
              <w:rPr>
                <w:lang w:val="en-US"/>
              </w:rPr>
              <w:t>y</w:t>
            </w:r>
            <w:proofErr w:type="gramEnd"/>
            <w:r w:rsidRPr="00F8034B">
              <w:t>=</w:t>
            </w:r>
            <w:proofErr w:type="spellStart"/>
            <w:r w:rsidRPr="00F8034B">
              <w:rPr>
                <w:lang w:val="en-US"/>
              </w:rPr>
              <w:t>sinx</w:t>
            </w:r>
            <w:proofErr w:type="spellEnd"/>
          </w:p>
        </w:tc>
        <w:tc>
          <w:tcPr>
            <w:tcW w:w="665" w:type="pct"/>
            <w:vAlign w:val="center"/>
          </w:tcPr>
          <w:p w:rsidR="00F102F9" w:rsidRPr="00F8034B" w:rsidRDefault="00F102F9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F102F9" w:rsidRPr="00F8034B" w:rsidRDefault="00F102F9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F102F9" w:rsidRPr="00F8034B" w:rsidRDefault="00F102F9" w:rsidP="003F79FF">
            <w:pPr>
              <w:jc w:val="center"/>
            </w:pPr>
          </w:p>
        </w:tc>
      </w:tr>
      <w:tr w:rsidR="00F102F9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F102F9" w:rsidRPr="00F8034B" w:rsidRDefault="00F102F9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F102F9" w:rsidRPr="00F8034B" w:rsidRDefault="00F102F9" w:rsidP="006D2093">
            <w:r w:rsidRPr="00F8034B">
              <w:t>Построение графиков функций  с помощью преобразований</w:t>
            </w:r>
          </w:p>
        </w:tc>
        <w:tc>
          <w:tcPr>
            <w:tcW w:w="665" w:type="pct"/>
            <w:vAlign w:val="center"/>
          </w:tcPr>
          <w:p w:rsidR="00F102F9" w:rsidRPr="00F8034B" w:rsidRDefault="00F102F9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F102F9" w:rsidRPr="00F8034B" w:rsidRDefault="00F102F9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F102F9" w:rsidRPr="00F8034B" w:rsidRDefault="00F102F9" w:rsidP="003F79FF">
            <w:pPr>
              <w:jc w:val="center"/>
            </w:pPr>
          </w:p>
        </w:tc>
      </w:tr>
      <w:tr w:rsidR="00F102F9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F102F9" w:rsidRPr="00F8034B" w:rsidRDefault="00F102F9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F102F9" w:rsidRPr="00F8034B" w:rsidRDefault="00F102F9" w:rsidP="00C56800">
            <w:r w:rsidRPr="00F8034B">
              <w:t xml:space="preserve">Свойства функции </w:t>
            </w:r>
            <w:r w:rsidRPr="00F8034B">
              <w:rPr>
                <w:lang w:val="en-US"/>
              </w:rPr>
              <w:t>y</w:t>
            </w:r>
            <w:r w:rsidRPr="00F8034B">
              <w:t>=</w:t>
            </w:r>
            <w:proofErr w:type="spellStart"/>
            <w:r w:rsidRPr="00F8034B">
              <w:rPr>
                <w:lang w:val="en-US"/>
              </w:rPr>
              <w:t>tgx</w:t>
            </w:r>
            <w:proofErr w:type="spellEnd"/>
            <w:r w:rsidRPr="00F8034B">
              <w:t xml:space="preserve"> и её график</w:t>
            </w:r>
          </w:p>
        </w:tc>
        <w:tc>
          <w:tcPr>
            <w:tcW w:w="665" w:type="pct"/>
            <w:vAlign w:val="center"/>
          </w:tcPr>
          <w:p w:rsidR="00F102F9" w:rsidRPr="00F8034B" w:rsidRDefault="00F102F9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F102F9" w:rsidRPr="00F8034B" w:rsidRDefault="00F102F9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F102F9" w:rsidRPr="00F8034B" w:rsidRDefault="00F102F9" w:rsidP="003F79FF">
            <w:pPr>
              <w:jc w:val="center"/>
            </w:pPr>
          </w:p>
        </w:tc>
      </w:tr>
      <w:tr w:rsidR="00F102F9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F102F9" w:rsidRPr="00F8034B" w:rsidRDefault="00F102F9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F102F9" w:rsidRPr="00F8034B" w:rsidRDefault="00F102F9" w:rsidP="00C56800">
            <w:r w:rsidRPr="00F8034B">
              <w:t>Простейшие задачи в координатах</w:t>
            </w:r>
          </w:p>
        </w:tc>
        <w:tc>
          <w:tcPr>
            <w:tcW w:w="665" w:type="pct"/>
            <w:vAlign w:val="center"/>
          </w:tcPr>
          <w:p w:rsidR="00F102F9" w:rsidRPr="00F8034B" w:rsidRDefault="00F102F9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F102F9" w:rsidRPr="00F8034B" w:rsidRDefault="00F102F9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F102F9" w:rsidRPr="00F8034B" w:rsidRDefault="00F102F9" w:rsidP="003F79FF">
            <w:pPr>
              <w:jc w:val="center"/>
            </w:pPr>
          </w:p>
        </w:tc>
      </w:tr>
      <w:tr w:rsidR="00F102F9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F102F9" w:rsidRPr="00F8034B" w:rsidRDefault="00F102F9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F102F9" w:rsidRPr="00F8034B" w:rsidRDefault="00F102F9" w:rsidP="00C56800">
            <w:r w:rsidRPr="00F8034B">
              <w:t xml:space="preserve">Свойства функции </w:t>
            </w:r>
            <w:r w:rsidRPr="00F8034B">
              <w:rPr>
                <w:lang w:val="en-US"/>
              </w:rPr>
              <w:t>y</w:t>
            </w:r>
            <w:r w:rsidRPr="00F8034B">
              <w:t>=</w:t>
            </w:r>
            <w:proofErr w:type="spellStart"/>
            <w:r w:rsidRPr="00F8034B">
              <w:rPr>
                <w:lang w:val="en-US"/>
              </w:rPr>
              <w:t>ctgx</w:t>
            </w:r>
            <w:proofErr w:type="spellEnd"/>
            <w:r w:rsidRPr="00F8034B">
              <w:t xml:space="preserve"> и её график</w:t>
            </w:r>
          </w:p>
        </w:tc>
        <w:tc>
          <w:tcPr>
            <w:tcW w:w="665" w:type="pct"/>
            <w:vAlign w:val="center"/>
          </w:tcPr>
          <w:p w:rsidR="00F102F9" w:rsidRPr="00F8034B" w:rsidRDefault="00F102F9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F102F9" w:rsidRPr="00F8034B" w:rsidRDefault="00F102F9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F102F9" w:rsidRPr="00F8034B" w:rsidRDefault="00F102F9" w:rsidP="003F79FF">
            <w:pPr>
              <w:jc w:val="center"/>
            </w:pPr>
          </w:p>
        </w:tc>
      </w:tr>
      <w:tr w:rsidR="00F102F9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F102F9" w:rsidRPr="00F8034B" w:rsidRDefault="00F102F9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F102F9" w:rsidRPr="00F8034B" w:rsidRDefault="00F102F9" w:rsidP="00C56800">
            <w:r w:rsidRPr="00F8034B">
              <w:t xml:space="preserve">Решение задач по теме «Свойства функций     </w:t>
            </w:r>
            <w:r w:rsidRPr="00F8034B">
              <w:rPr>
                <w:lang w:val="en-US"/>
              </w:rPr>
              <w:t>y</w:t>
            </w:r>
            <w:r w:rsidRPr="00F8034B">
              <w:t xml:space="preserve">= </w:t>
            </w:r>
            <w:proofErr w:type="spellStart"/>
            <w:r w:rsidRPr="00F8034B">
              <w:rPr>
                <w:lang w:val="en-US"/>
              </w:rPr>
              <w:t>tgx</w:t>
            </w:r>
            <w:proofErr w:type="spellEnd"/>
            <w:r w:rsidRPr="00F8034B">
              <w:t xml:space="preserve"> и </w:t>
            </w:r>
            <w:r w:rsidRPr="00F8034B">
              <w:rPr>
                <w:lang w:val="en-US"/>
              </w:rPr>
              <w:t>y</w:t>
            </w:r>
            <w:r w:rsidRPr="00F8034B">
              <w:t xml:space="preserve">= </w:t>
            </w:r>
            <w:proofErr w:type="spellStart"/>
            <w:r w:rsidRPr="00F8034B">
              <w:rPr>
                <w:lang w:val="en-US"/>
              </w:rPr>
              <w:t>ctgx</w:t>
            </w:r>
            <w:proofErr w:type="spellEnd"/>
            <w:r w:rsidRPr="00F8034B">
              <w:t>»</w:t>
            </w:r>
          </w:p>
        </w:tc>
        <w:tc>
          <w:tcPr>
            <w:tcW w:w="665" w:type="pct"/>
            <w:vAlign w:val="center"/>
          </w:tcPr>
          <w:p w:rsidR="00F102F9" w:rsidRPr="00F8034B" w:rsidRDefault="00F102F9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F102F9" w:rsidRPr="00F8034B" w:rsidRDefault="00F102F9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F102F9" w:rsidRPr="00F8034B" w:rsidRDefault="00F102F9" w:rsidP="003F79FF">
            <w:pPr>
              <w:jc w:val="center"/>
            </w:pPr>
          </w:p>
        </w:tc>
      </w:tr>
      <w:tr w:rsidR="00F102F9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F102F9" w:rsidRPr="00F8034B" w:rsidRDefault="00F102F9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F102F9" w:rsidRPr="00F8034B" w:rsidRDefault="00F102F9" w:rsidP="00C56800">
            <w:r w:rsidRPr="00F8034B">
              <w:t>Простейшие задачи в координатах. Самостоятельная работа.</w:t>
            </w:r>
          </w:p>
        </w:tc>
        <w:tc>
          <w:tcPr>
            <w:tcW w:w="665" w:type="pct"/>
            <w:vAlign w:val="center"/>
          </w:tcPr>
          <w:p w:rsidR="00F102F9" w:rsidRPr="00F8034B" w:rsidRDefault="00F102F9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F102F9" w:rsidRPr="00F8034B" w:rsidRDefault="00F102F9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F102F9" w:rsidRPr="00F8034B" w:rsidRDefault="00F102F9" w:rsidP="003F79FF">
            <w:pPr>
              <w:jc w:val="center"/>
            </w:pPr>
          </w:p>
        </w:tc>
      </w:tr>
      <w:tr w:rsidR="00F102F9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F102F9" w:rsidRPr="00F8034B" w:rsidRDefault="00F102F9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F102F9" w:rsidRPr="00F8034B" w:rsidRDefault="00F102F9" w:rsidP="00813F6D">
            <w:r w:rsidRPr="00F8034B">
              <w:t xml:space="preserve">Обратные  тригонометрические функции </w:t>
            </w:r>
            <w:r w:rsidRPr="00F8034B">
              <w:rPr>
                <w:lang w:val="en-US"/>
              </w:rPr>
              <w:t>y</w:t>
            </w:r>
            <w:r w:rsidRPr="00F8034B">
              <w:t xml:space="preserve">= </w:t>
            </w:r>
            <w:proofErr w:type="spellStart"/>
            <w:r w:rsidRPr="00F8034B">
              <w:rPr>
                <w:lang w:val="en-US"/>
              </w:rPr>
              <w:t>arcsinx</w:t>
            </w:r>
            <w:proofErr w:type="spellEnd"/>
            <w:r w:rsidRPr="00F8034B">
              <w:t xml:space="preserve">, </w:t>
            </w:r>
            <w:r w:rsidRPr="00F8034B">
              <w:rPr>
                <w:lang w:val="en-US"/>
              </w:rPr>
              <w:t>y</w:t>
            </w:r>
            <w:r w:rsidRPr="00F8034B">
              <w:t>=</w:t>
            </w:r>
            <w:proofErr w:type="spellStart"/>
            <w:r w:rsidRPr="00F8034B">
              <w:rPr>
                <w:lang w:val="en-US"/>
              </w:rPr>
              <w:t>arccosx</w:t>
            </w:r>
            <w:proofErr w:type="spellEnd"/>
          </w:p>
        </w:tc>
        <w:tc>
          <w:tcPr>
            <w:tcW w:w="665" w:type="pct"/>
            <w:vAlign w:val="center"/>
          </w:tcPr>
          <w:p w:rsidR="00F102F9" w:rsidRPr="00F8034B" w:rsidRDefault="00F102F9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F102F9" w:rsidRPr="00F8034B" w:rsidRDefault="00F102F9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F102F9" w:rsidRPr="00F8034B" w:rsidRDefault="00F102F9" w:rsidP="003F79FF">
            <w:pPr>
              <w:jc w:val="center"/>
            </w:pPr>
          </w:p>
        </w:tc>
      </w:tr>
      <w:tr w:rsidR="00F102F9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F102F9" w:rsidRPr="00F8034B" w:rsidRDefault="00F102F9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F102F9" w:rsidRPr="00F8034B" w:rsidRDefault="00F102F9" w:rsidP="00C56800">
            <w:r w:rsidRPr="00F8034B">
              <w:t xml:space="preserve">Обратные  тригонометрические функции </w:t>
            </w:r>
            <w:r w:rsidRPr="00F8034B">
              <w:rPr>
                <w:lang w:val="en-US"/>
              </w:rPr>
              <w:t>y</w:t>
            </w:r>
            <w:r w:rsidRPr="00F8034B">
              <w:t xml:space="preserve">= </w:t>
            </w:r>
            <w:proofErr w:type="spellStart"/>
            <w:r w:rsidRPr="00F8034B">
              <w:rPr>
                <w:lang w:val="en-US"/>
              </w:rPr>
              <w:t>arctgx</w:t>
            </w:r>
            <w:proofErr w:type="spellEnd"/>
            <w:r w:rsidRPr="00F8034B">
              <w:t xml:space="preserve">, </w:t>
            </w:r>
            <w:r w:rsidRPr="00F8034B">
              <w:rPr>
                <w:lang w:val="en-US"/>
              </w:rPr>
              <w:t>y</w:t>
            </w:r>
            <w:r w:rsidRPr="00F8034B">
              <w:t>=</w:t>
            </w:r>
            <w:proofErr w:type="spellStart"/>
            <w:r w:rsidRPr="00F8034B">
              <w:rPr>
                <w:lang w:val="en-US"/>
              </w:rPr>
              <w:t>arcctgx</w:t>
            </w:r>
            <w:proofErr w:type="spellEnd"/>
          </w:p>
        </w:tc>
        <w:tc>
          <w:tcPr>
            <w:tcW w:w="665" w:type="pct"/>
            <w:vAlign w:val="center"/>
          </w:tcPr>
          <w:p w:rsidR="00F102F9" w:rsidRPr="00F8034B" w:rsidRDefault="00F102F9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F102F9" w:rsidRPr="00F8034B" w:rsidRDefault="00F102F9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F102F9" w:rsidRPr="00F8034B" w:rsidRDefault="00F102F9" w:rsidP="003F79FF">
            <w:pPr>
              <w:jc w:val="center"/>
            </w:pPr>
          </w:p>
        </w:tc>
      </w:tr>
      <w:tr w:rsidR="00F102F9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F102F9" w:rsidRPr="00F8034B" w:rsidRDefault="00F102F9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F102F9" w:rsidRPr="00F8034B" w:rsidRDefault="00F102F9" w:rsidP="0035115E">
            <w:r w:rsidRPr="00F8034B">
              <w:t>Обобщение и систематизация знаний по теме «Тригонометрические функции»</w:t>
            </w:r>
          </w:p>
        </w:tc>
        <w:tc>
          <w:tcPr>
            <w:tcW w:w="665" w:type="pct"/>
            <w:vAlign w:val="center"/>
          </w:tcPr>
          <w:p w:rsidR="00F102F9" w:rsidRPr="00F8034B" w:rsidRDefault="00F102F9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F102F9" w:rsidRPr="00F8034B" w:rsidRDefault="00F102F9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F102F9" w:rsidRPr="00F8034B" w:rsidRDefault="00F102F9" w:rsidP="003F79FF">
            <w:pPr>
              <w:jc w:val="center"/>
            </w:pPr>
          </w:p>
        </w:tc>
      </w:tr>
      <w:tr w:rsidR="00F102F9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F102F9" w:rsidRPr="00F8034B" w:rsidRDefault="00F102F9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F102F9" w:rsidRPr="00F8034B" w:rsidRDefault="00F102F9" w:rsidP="00C56800">
            <w:r w:rsidRPr="00F8034B">
              <w:t>Угол между векторами. Скалярное произведение векторов</w:t>
            </w:r>
          </w:p>
        </w:tc>
        <w:tc>
          <w:tcPr>
            <w:tcW w:w="665" w:type="pct"/>
            <w:vAlign w:val="center"/>
          </w:tcPr>
          <w:p w:rsidR="00F102F9" w:rsidRPr="00F8034B" w:rsidRDefault="00F102F9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F102F9" w:rsidRPr="00F8034B" w:rsidRDefault="00F102F9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F102F9" w:rsidRPr="00F8034B" w:rsidRDefault="00F102F9" w:rsidP="003F79FF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Обобщение и систематизация знаний по теме «Тригонометрические функции»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Обобщение и систематизация знаний по теме «Тригонометрические функции»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Решение задач по теме «Угол между векторами. Скалярное произведение векторов»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</w:tr>
      <w:tr w:rsidR="00F102F9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F102F9" w:rsidRPr="00F8034B" w:rsidRDefault="00F102F9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F102F9" w:rsidRPr="00F8034B" w:rsidRDefault="00F102F9" w:rsidP="0035115E">
            <w:r w:rsidRPr="00F8034B">
              <w:t>Контрольная работа №1(а) по теме «Тригонометрические функции»</w:t>
            </w:r>
          </w:p>
        </w:tc>
        <w:tc>
          <w:tcPr>
            <w:tcW w:w="665" w:type="pct"/>
            <w:vAlign w:val="center"/>
          </w:tcPr>
          <w:p w:rsidR="00F102F9" w:rsidRPr="00F8034B" w:rsidRDefault="00F102F9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F102F9" w:rsidRPr="00F8034B" w:rsidRDefault="00F102F9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F102F9" w:rsidRPr="00F8034B" w:rsidRDefault="00F102F9" w:rsidP="003F79FF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6D2093">
            <w:r w:rsidRPr="00F8034B">
              <w:t>Понятие предела функции в точке. Непрерывность функции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6D2093">
            <w:r w:rsidRPr="00F8034B">
              <w:t xml:space="preserve">Вычисление углов между прямыми плоскостями 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6D2093">
            <w:r w:rsidRPr="00F8034B">
              <w:t>Понятие производной функц</w:t>
            </w:r>
            <w:proofErr w:type="gramStart"/>
            <w:r w:rsidRPr="00F8034B">
              <w:t>ии и её</w:t>
            </w:r>
            <w:proofErr w:type="gramEnd"/>
            <w:r w:rsidRPr="00F8034B">
              <w:t xml:space="preserve"> физический смысл.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6D2093">
            <w:r w:rsidRPr="00F8034B">
              <w:t>Решение задач по теме «Производная»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6D2093">
            <w:r w:rsidRPr="00F8034B">
              <w:t>Решение задач по теме «Вычисление углов между прямыми плоскостями»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6D2093">
            <w:r w:rsidRPr="00F8034B">
              <w:t>Производная суммы и разности. Вынесение постоянного множителя за знак производной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6D2093">
            <w:r w:rsidRPr="00F8034B">
              <w:t>Производная произведения, производная частного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Производная сложной функции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35115E">
            <w:r w:rsidRPr="00F8034B">
              <w:t>Уравнение плоскости. Формула расстояния от точки до плоскости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Производная сложной функции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 xml:space="preserve">Производная степенной функции 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35115E">
            <w:r w:rsidRPr="00F8034B">
              <w:t>Решение задач по теме «Скалярное произведение векторов»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Нахождение производной степенной функции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Нахождение производной сложной  степенной функции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Нахождение производной сложной  степенной функции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35115E">
            <w:r w:rsidRPr="00F8034B">
              <w:t>Центральная симметрия,  зеркальная симметрии. Параллельный перенос. Преобразование подобия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3F79FF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Производные показательной и логарифмической функций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BB30B9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Производные тригонометрических функций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BB30B9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2C5AEF">
            <w:r w:rsidRPr="00F8034B">
              <w:t>Контрольная работа №1(г) по теме «Метод координат в пространстве. Движения»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BB30B9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Применение правил дифференцирования и формул для производных к решению задач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Применение правил дифференцирования и формул для производных к решению задач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Геометрический смысл производной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35115E">
            <w:r w:rsidRPr="00F8034B">
              <w:t>Понятие цилиндра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Уравнение касательной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Решение задач по теме «</w:t>
            </w:r>
            <w:r w:rsidR="005D5C5D" w:rsidRPr="00F8034B">
              <w:t>Уравнение касательной</w:t>
            </w:r>
            <w:r w:rsidRPr="00F8034B">
              <w:t>»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35115E">
            <w:r w:rsidRPr="00F8034B">
              <w:t>Площадь поверхности цилиндра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Решение задач по теме «Производная и её геометрический смысл»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Решение задач по теме «Производная и её геометрический смысл»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Обобщение и систематизация знаний по теме «Производная и её геометрический смысл»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35115E">
            <w:r w:rsidRPr="00F8034B">
              <w:t>Решение задач по теме «Цилиндр»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35115E">
            <w:r w:rsidRPr="00F8034B">
              <w:t>Обобщение и систематизация знаний по теме «Производная и её геометрический смысл»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35115E">
            <w:r w:rsidRPr="00F8034B">
              <w:t>Решение задач по теме «Производная»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35115E">
            <w:r w:rsidRPr="00F8034B">
              <w:t>Решение задач по теме «Цилиндр»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6D2093">
            <w:r w:rsidRPr="00F8034B">
              <w:t>Решение задач по теме «Производная»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6D2093">
            <w:r w:rsidRPr="00F8034B">
              <w:t>Обобщение и систематизация знаний по теме «Производная и её геометрический смысл»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Понятие конуса. Площадь поверхности конуса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Обобщение и систематизация знаний по теме «Производная и её геометрический смысл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Контрольная работа №2(а) по теме «Производная и её геометрический смысл»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5D5C5D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5D5C5D" w:rsidRPr="00F8034B" w:rsidRDefault="005D5C5D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5D5C5D" w:rsidRPr="00F8034B" w:rsidRDefault="005D5C5D" w:rsidP="00C56800">
            <w:r w:rsidRPr="00F8034B">
              <w:t>Усеченный конус</w:t>
            </w:r>
          </w:p>
        </w:tc>
        <w:tc>
          <w:tcPr>
            <w:tcW w:w="665" w:type="pct"/>
            <w:vAlign w:val="center"/>
          </w:tcPr>
          <w:p w:rsidR="005D5C5D" w:rsidRPr="00F8034B" w:rsidRDefault="005D5C5D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5D5C5D" w:rsidRPr="00F8034B" w:rsidRDefault="005D5C5D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5D5C5D" w:rsidRPr="00F8034B" w:rsidRDefault="005D5C5D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35115E">
            <w:r w:rsidRPr="00F8034B">
              <w:t>Возрастание и убывание функции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Возрастание и убывание функции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Экстремумы функции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5D5C5D" w:rsidP="0035115E">
            <w:r w:rsidRPr="00F8034B">
              <w:t>Решение задач по теме «Конус»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Достаточное условие экстремума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Нахождение точек экстремума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5D5C5D" w:rsidP="0035115E">
            <w:r w:rsidRPr="00F8034B">
              <w:t>Схема исследования функции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8A170B" w:rsidP="00C56800">
            <w:r w:rsidRPr="00F8034B">
              <w:t>Сфера и шар. Уравнение сферы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6D2093" w:rsidP="00C56800">
            <w:r w:rsidRPr="00F8034B">
              <w:t>Построение графиков  функции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6D2093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6D2093" w:rsidRPr="00F8034B" w:rsidRDefault="006D2093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6D2093" w:rsidRPr="00F8034B" w:rsidRDefault="008A170B" w:rsidP="0035115E">
            <w:pPr>
              <w:rPr>
                <w:i/>
              </w:rPr>
            </w:pPr>
            <w:r w:rsidRPr="00F8034B">
              <w:t>Построение графиков четной и нечетной   функции</w:t>
            </w:r>
          </w:p>
        </w:tc>
        <w:tc>
          <w:tcPr>
            <w:tcW w:w="665" w:type="pct"/>
            <w:vAlign w:val="center"/>
          </w:tcPr>
          <w:p w:rsidR="006D2093" w:rsidRPr="00F8034B" w:rsidRDefault="006D2093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6D2093" w:rsidRPr="00F8034B" w:rsidRDefault="006D2093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6D2093" w:rsidRPr="00F8034B" w:rsidRDefault="006D2093" w:rsidP="00AE4E7C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752E57">
            <w:r w:rsidRPr="00F8034B">
              <w:t>Взаимное расположение сферы и плоскости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AE4E7C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C56800">
            <w:r w:rsidRPr="00F8034B">
              <w:t>Алгоритм нахождения наибольшего и наименьшего значения функции на отрезке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AE4E7C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752E57">
            <w:r w:rsidRPr="00F8034B">
              <w:t>Нахождение наибольшего и наименьшего значения функции на интервале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AE4E7C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752E57">
            <w:r w:rsidRPr="00F8034B">
              <w:t>Нахождение наибольшего и наименьшего значения функции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AE4E7C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C56800">
            <w:r w:rsidRPr="00F8034B">
              <w:t>Касательная плоскость к сфере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AE4E7C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752E57">
            <w:r w:rsidRPr="00F8034B">
              <w:t xml:space="preserve">Решение прикладных задач 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AE4E7C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752E57">
            <w:r w:rsidRPr="00F8034B">
              <w:t>Решение прикладных задач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C56800">
            <w:r w:rsidRPr="00F8034B">
              <w:t>Площадь сферы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752E57">
            <w:r w:rsidRPr="00F8034B">
              <w:t>Решение прикладных задач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C56800">
            <w:r w:rsidRPr="00F8034B">
              <w:t xml:space="preserve">Производная второго порядка 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AE4E7C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C56800">
            <w:r w:rsidRPr="00F8034B">
              <w:t>Выпуклость графика функции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AE4E7C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35115E">
            <w:r w:rsidRPr="00F8034B">
              <w:t>Взаимное расположение сферы и прямой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AE4E7C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C56800">
            <w:r w:rsidRPr="00F8034B">
              <w:t>Нахождение точек перегиба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AE4E7C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C56800">
            <w:r w:rsidRPr="00F8034B">
              <w:t>Обобщение и систематизация знаний по теме «Применение производной  к исследованию функций»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AE4E7C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C56800">
            <w:r w:rsidRPr="00F8034B">
              <w:t>Сфера, вписанная в цилиндрическую поверхность. Сфера, вписанная в коническую поверхность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AE4E7C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C56800">
            <w:r w:rsidRPr="00F8034B">
              <w:t>Обобщение и систематизация знаний по теме «Применение производной  к исследованию функций»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AE4E7C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35115E">
            <w:r w:rsidRPr="00F8034B">
              <w:t>Обобщение и систематизация знаний по теме «Применение производной  к исследованию функций»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AE4E7C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C56800">
            <w:r w:rsidRPr="00F8034B">
              <w:t>Контрольная работа №3 (а) по теме «Применение производной  к исследованию функций»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AE4E7C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A916FF" w:rsidP="00C56800">
            <w:r w:rsidRPr="00F8034B">
              <w:t>Обобщение и систематизация знаний по теме «Цилиндр, конус, шар»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AE4E7C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A916FF" w:rsidP="0035115E">
            <w:r w:rsidRPr="00F8034B">
              <w:t>Первообразная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AE4E7C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C56800">
            <w:r w:rsidRPr="00F8034B">
              <w:t>Нахождение первообразной степенной функции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AE4E7C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C56800">
            <w:r w:rsidRPr="00F8034B">
              <w:t xml:space="preserve">Правила нахождения </w:t>
            </w:r>
            <w:proofErr w:type="gramStart"/>
            <w:r w:rsidRPr="00F8034B">
              <w:t>первообразных</w:t>
            </w:r>
            <w:proofErr w:type="gramEnd"/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AE4E7C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A916FF" w:rsidP="0035115E">
            <w:r w:rsidRPr="00F8034B">
              <w:t>Контрольная работа №2(г) по теме «Цилиндр, конус, шар»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AE4E7C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C56800">
            <w:r w:rsidRPr="00F8034B">
              <w:t xml:space="preserve">Площадь криволинейной трапеции 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A916FF" w:rsidP="0035115E">
            <w:r w:rsidRPr="00F8034B">
              <w:t>Вычисление площади криволинейной трапеции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A916FF" w:rsidP="00C56800">
            <w:r w:rsidRPr="00F8034B">
              <w:t>Понятие объема. Объем прямоугольного параллелепипеда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C56800">
            <w:r w:rsidRPr="00F8034B">
              <w:t>Вычисление площади криволинейной трапеции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A916FF" w:rsidP="0035115E">
            <w:r w:rsidRPr="00F8034B">
              <w:t>Вычисление интегралов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A916FF" w:rsidP="00C56800">
            <w:r w:rsidRPr="00F8034B">
              <w:t>Объем прямой призмы основанием, которой является прямоугольный треугольник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C56800">
            <w:r w:rsidRPr="00F8034B">
              <w:t>Вычисление интегралов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A916FF" w:rsidP="0035115E">
            <w:r w:rsidRPr="00F8034B">
              <w:t>Вычисление интегралов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C56800">
            <w:r w:rsidRPr="00F8034B">
              <w:t>Вычисление площадей с помощью интегралов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</w:tr>
      <w:tr w:rsidR="00A916FF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A916FF" w:rsidRPr="00F8034B" w:rsidRDefault="00A916FF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A916FF" w:rsidRPr="00F8034B" w:rsidRDefault="00A916FF" w:rsidP="00C56800">
            <w:r w:rsidRPr="00F8034B">
              <w:t>Решение задач по теме « Объем прямоугольного параллелепипеда»</w:t>
            </w:r>
          </w:p>
        </w:tc>
        <w:tc>
          <w:tcPr>
            <w:tcW w:w="665" w:type="pct"/>
            <w:vAlign w:val="center"/>
          </w:tcPr>
          <w:p w:rsidR="00A916FF" w:rsidRPr="00F8034B" w:rsidRDefault="00A916FF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A916FF" w:rsidRPr="00F8034B" w:rsidRDefault="00A916FF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A916FF" w:rsidRPr="00F8034B" w:rsidRDefault="00A916FF" w:rsidP="00D82879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A916FF" w:rsidP="00C56800">
            <w:r w:rsidRPr="00F8034B">
              <w:t>Вычисление площадей с помощью интегралов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A916FF" w:rsidP="0035115E">
            <w:r w:rsidRPr="00F8034B">
              <w:t>Применение производной  и интеграла к решению практических задач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8A170B" w:rsidP="00C56800">
            <w:r w:rsidRPr="00F8034B">
              <w:t>Применение производной  и интеграла к решению практических задач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</w:tr>
      <w:tr w:rsidR="00A916FF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A916FF" w:rsidRPr="00F8034B" w:rsidRDefault="00A916FF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A916FF" w:rsidRPr="00F8034B" w:rsidRDefault="00A916FF" w:rsidP="00C56800">
            <w:r w:rsidRPr="00F8034B">
              <w:t xml:space="preserve">Объем прямой призмы  </w:t>
            </w:r>
          </w:p>
        </w:tc>
        <w:tc>
          <w:tcPr>
            <w:tcW w:w="665" w:type="pct"/>
            <w:vAlign w:val="center"/>
          </w:tcPr>
          <w:p w:rsidR="00A916FF" w:rsidRPr="00F8034B" w:rsidRDefault="00A916FF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A916FF" w:rsidRPr="00F8034B" w:rsidRDefault="00A916FF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A916FF" w:rsidRPr="00F8034B" w:rsidRDefault="00A916FF" w:rsidP="00D82879">
            <w:pPr>
              <w:jc w:val="center"/>
            </w:pPr>
          </w:p>
        </w:tc>
      </w:tr>
      <w:tr w:rsidR="00A916FF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A916FF" w:rsidRPr="00F8034B" w:rsidRDefault="00A916FF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A916FF" w:rsidRPr="00F8034B" w:rsidRDefault="00A916FF" w:rsidP="00C56800">
            <w:r w:rsidRPr="00F8034B">
              <w:t>Применение производной  и интеграла к решению практических задач</w:t>
            </w:r>
          </w:p>
        </w:tc>
        <w:tc>
          <w:tcPr>
            <w:tcW w:w="665" w:type="pct"/>
            <w:vAlign w:val="center"/>
          </w:tcPr>
          <w:p w:rsidR="00A916FF" w:rsidRPr="00F8034B" w:rsidRDefault="00A916FF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A916FF" w:rsidRPr="00F8034B" w:rsidRDefault="00A916FF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A916FF" w:rsidRPr="00F8034B" w:rsidRDefault="00A916FF" w:rsidP="00D82879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A916FF" w:rsidP="007B141E">
            <w:r w:rsidRPr="00F8034B">
              <w:t>Применение производной  и интеграла к решению практических задач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</w:tr>
      <w:tr w:rsidR="008A170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8A170B" w:rsidRPr="00F8034B" w:rsidRDefault="008A170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8A170B" w:rsidRPr="00F8034B" w:rsidRDefault="00A916FF" w:rsidP="0035115E">
            <w:r w:rsidRPr="00F8034B">
              <w:t>Объем цилиндра</w:t>
            </w:r>
          </w:p>
        </w:tc>
        <w:tc>
          <w:tcPr>
            <w:tcW w:w="665" w:type="pct"/>
            <w:vAlign w:val="center"/>
          </w:tcPr>
          <w:p w:rsidR="008A170B" w:rsidRPr="00F8034B" w:rsidRDefault="008A170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8A170B" w:rsidRPr="00F8034B" w:rsidRDefault="008A170B" w:rsidP="00D82879">
            <w:pPr>
              <w:jc w:val="center"/>
            </w:pPr>
          </w:p>
        </w:tc>
      </w:tr>
      <w:tr w:rsidR="00A916FF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A916FF" w:rsidRPr="00F8034B" w:rsidRDefault="00A916FF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A916FF" w:rsidRPr="00F8034B" w:rsidRDefault="00A916FF" w:rsidP="00752E57">
            <w:r w:rsidRPr="00F8034B">
              <w:t>Обобщение и систематизация знаний по теме «Интеграл»</w:t>
            </w:r>
          </w:p>
        </w:tc>
        <w:tc>
          <w:tcPr>
            <w:tcW w:w="665" w:type="pct"/>
            <w:vAlign w:val="center"/>
          </w:tcPr>
          <w:p w:rsidR="00A916FF" w:rsidRPr="00F8034B" w:rsidRDefault="00A916FF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A916FF" w:rsidRPr="00F8034B" w:rsidRDefault="00A916FF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A916FF" w:rsidRPr="00F8034B" w:rsidRDefault="00A916FF" w:rsidP="00D82879">
            <w:pPr>
              <w:jc w:val="center"/>
            </w:pPr>
          </w:p>
        </w:tc>
      </w:tr>
      <w:tr w:rsidR="00A916FF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A916FF" w:rsidRPr="00F8034B" w:rsidRDefault="00A916FF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A916FF" w:rsidRPr="00F8034B" w:rsidRDefault="00A916FF" w:rsidP="00752E57">
            <w:r w:rsidRPr="00F8034B">
              <w:t>Обобщение и систематизация знаний по теме «Интеграл»</w:t>
            </w:r>
          </w:p>
        </w:tc>
        <w:tc>
          <w:tcPr>
            <w:tcW w:w="665" w:type="pct"/>
            <w:vAlign w:val="center"/>
          </w:tcPr>
          <w:p w:rsidR="00A916FF" w:rsidRPr="00F8034B" w:rsidRDefault="00A916FF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A916FF" w:rsidRPr="00F8034B" w:rsidRDefault="00A916FF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A916FF" w:rsidRPr="00F8034B" w:rsidRDefault="00A916FF" w:rsidP="00D82879">
            <w:pPr>
              <w:jc w:val="center"/>
            </w:pPr>
          </w:p>
        </w:tc>
      </w:tr>
      <w:tr w:rsidR="00A916FF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A916FF" w:rsidRPr="00F8034B" w:rsidRDefault="00A916FF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A916FF" w:rsidRPr="00F8034B" w:rsidRDefault="00A916FF" w:rsidP="00C56800">
            <w:r w:rsidRPr="00F8034B">
              <w:t>Контрольная работа №4 (а) по теме «Интеграл»</w:t>
            </w:r>
          </w:p>
        </w:tc>
        <w:tc>
          <w:tcPr>
            <w:tcW w:w="665" w:type="pct"/>
            <w:vAlign w:val="center"/>
          </w:tcPr>
          <w:p w:rsidR="00A916FF" w:rsidRPr="00F8034B" w:rsidRDefault="00A916FF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A916FF" w:rsidRPr="00F8034B" w:rsidRDefault="00A916FF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A916FF" w:rsidRPr="00F8034B" w:rsidRDefault="00A916FF" w:rsidP="00D82879">
            <w:pPr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C56800">
            <w:r w:rsidRPr="00F8034B">
              <w:t>Решение задач по теме «Объем прямой призмы  и цилиндра</w:t>
            </w:r>
            <w:r w:rsidRPr="00F8034B">
              <w:rPr>
                <w:i/>
              </w:rPr>
              <w:t>»</w:t>
            </w:r>
          </w:p>
        </w:tc>
        <w:tc>
          <w:tcPr>
            <w:tcW w:w="665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</w:tr>
      <w:tr w:rsidR="00A916FF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A916FF" w:rsidRPr="00F8034B" w:rsidRDefault="00A916FF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A916FF" w:rsidRPr="00F8034B" w:rsidRDefault="00A916FF" w:rsidP="008D5646">
            <w:r w:rsidRPr="00F8034B">
              <w:t>Комбинаторные задачи</w:t>
            </w:r>
          </w:p>
        </w:tc>
        <w:tc>
          <w:tcPr>
            <w:tcW w:w="665" w:type="pct"/>
          </w:tcPr>
          <w:p w:rsidR="00A916FF" w:rsidRPr="00F8034B" w:rsidRDefault="00A916FF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A916FF" w:rsidRPr="00F8034B" w:rsidRDefault="00A916FF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A916FF" w:rsidRPr="00F8034B" w:rsidRDefault="00A916FF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752E57">
            <w:r w:rsidRPr="00F8034B">
              <w:t>Комбинаторные задачи</w:t>
            </w:r>
          </w:p>
        </w:tc>
        <w:tc>
          <w:tcPr>
            <w:tcW w:w="665" w:type="pct"/>
          </w:tcPr>
          <w:p w:rsidR="00C5298B" w:rsidRPr="00F8034B" w:rsidRDefault="00C5298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752E57">
            <w:r w:rsidRPr="00F8034B">
              <w:t>Вычисление объемов тел с помощью интеграла. Объем наклонной призмы</w:t>
            </w:r>
          </w:p>
        </w:tc>
        <w:tc>
          <w:tcPr>
            <w:tcW w:w="665" w:type="pct"/>
          </w:tcPr>
          <w:p w:rsidR="00C5298B" w:rsidRPr="00F8034B" w:rsidRDefault="00C5298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752E57">
            <w:r w:rsidRPr="00F8034B">
              <w:t>Перестановки</w:t>
            </w:r>
          </w:p>
        </w:tc>
        <w:tc>
          <w:tcPr>
            <w:tcW w:w="665" w:type="pct"/>
          </w:tcPr>
          <w:p w:rsidR="00C5298B" w:rsidRPr="00F8034B" w:rsidRDefault="00C5298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8D5646">
            <w:r w:rsidRPr="00F8034B">
              <w:t>Перестановки</w:t>
            </w:r>
          </w:p>
        </w:tc>
        <w:tc>
          <w:tcPr>
            <w:tcW w:w="665" w:type="pct"/>
          </w:tcPr>
          <w:p w:rsidR="00C5298B" w:rsidRPr="00F8034B" w:rsidRDefault="00C5298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752E57">
            <w:r w:rsidRPr="00F8034B">
              <w:t>Размещения</w:t>
            </w:r>
          </w:p>
        </w:tc>
        <w:tc>
          <w:tcPr>
            <w:tcW w:w="665" w:type="pct"/>
          </w:tcPr>
          <w:p w:rsidR="00C5298B" w:rsidRPr="00F8034B" w:rsidRDefault="00C5298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752E57">
            <w:r w:rsidRPr="00F8034B">
              <w:t>Решение задач по теме «Объем наклонной призмы»</w:t>
            </w:r>
          </w:p>
        </w:tc>
        <w:tc>
          <w:tcPr>
            <w:tcW w:w="665" w:type="pct"/>
          </w:tcPr>
          <w:p w:rsidR="00C5298B" w:rsidRPr="00F8034B" w:rsidRDefault="00C5298B" w:rsidP="00134BB5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752E57">
            <w:r w:rsidRPr="00F8034B">
              <w:t>Размещения</w:t>
            </w:r>
          </w:p>
        </w:tc>
        <w:tc>
          <w:tcPr>
            <w:tcW w:w="665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8D5646">
            <w:r w:rsidRPr="00F8034B">
              <w:t>Сочетания и их свойства</w:t>
            </w:r>
          </w:p>
        </w:tc>
        <w:tc>
          <w:tcPr>
            <w:tcW w:w="665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35115E">
            <w:r w:rsidRPr="00F8034B">
              <w:t>Объем пирамиды</w:t>
            </w:r>
          </w:p>
        </w:tc>
        <w:tc>
          <w:tcPr>
            <w:tcW w:w="665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8D5646">
            <w:r w:rsidRPr="00F8034B">
              <w:t>Сочетания и их свойства</w:t>
            </w:r>
          </w:p>
        </w:tc>
        <w:tc>
          <w:tcPr>
            <w:tcW w:w="665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8D5646">
            <w:r w:rsidRPr="00F8034B">
              <w:t>Сочетания и их свойства</w:t>
            </w:r>
          </w:p>
        </w:tc>
        <w:tc>
          <w:tcPr>
            <w:tcW w:w="665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35115E">
            <w:r w:rsidRPr="00F8034B">
              <w:t>Биномиальная формула Ньютона</w:t>
            </w:r>
          </w:p>
        </w:tc>
        <w:tc>
          <w:tcPr>
            <w:tcW w:w="665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752E57">
            <w:r w:rsidRPr="00F8034B">
              <w:t>Решение задач по теме «Объем пирамиды»</w:t>
            </w:r>
          </w:p>
        </w:tc>
        <w:tc>
          <w:tcPr>
            <w:tcW w:w="665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8D5646">
            <w:r w:rsidRPr="00F8034B">
              <w:t>Биномиальная формула Ньютона</w:t>
            </w:r>
          </w:p>
        </w:tc>
        <w:tc>
          <w:tcPr>
            <w:tcW w:w="665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8D5646">
            <w:r w:rsidRPr="00F8034B">
              <w:t>Решение задач по теме «Элементы комбинаторики»</w:t>
            </w:r>
          </w:p>
        </w:tc>
        <w:tc>
          <w:tcPr>
            <w:tcW w:w="665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35115E">
            <w:r w:rsidRPr="00F8034B">
              <w:t>Объем усеченной пирамиды</w:t>
            </w:r>
          </w:p>
        </w:tc>
        <w:tc>
          <w:tcPr>
            <w:tcW w:w="665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35115E">
            <w:r w:rsidRPr="00F8034B">
              <w:t>Решение задач по теме «Элементы комбинаторики»</w:t>
            </w:r>
          </w:p>
        </w:tc>
        <w:tc>
          <w:tcPr>
            <w:tcW w:w="665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35115E">
            <w:r w:rsidRPr="00F8034B">
              <w:t>Решение задач по теме «Элементы комбинаторики»</w:t>
            </w:r>
          </w:p>
        </w:tc>
        <w:tc>
          <w:tcPr>
            <w:tcW w:w="665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35115E">
            <w:r w:rsidRPr="00F8034B">
              <w:t>Решение задач по теме «Элементы комбинаторики»</w:t>
            </w:r>
          </w:p>
        </w:tc>
        <w:tc>
          <w:tcPr>
            <w:tcW w:w="665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752E57">
            <w:r w:rsidRPr="00F8034B">
              <w:t>Объем конуса. Объем усеченного конуса</w:t>
            </w:r>
          </w:p>
        </w:tc>
        <w:tc>
          <w:tcPr>
            <w:tcW w:w="665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35115E">
            <w:r w:rsidRPr="00F8034B">
              <w:t>Урок обобщения и систематизации знаний по теме «Элементы комбинаторики»</w:t>
            </w:r>
          </w:p>
        </w:tc>
        <w:tc>
          <w:tcPr>
            <w:tcW w:w="665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35115E">
            <w:r w:rsidRPr="00F8034B">
              <w:t>Урок обобщения и систематизации знаний по теме «Элементы комбинаторики»</w:t>
            </w:r>
          </w:p>
        </w:tc>
        <w:tc>
          <w:tcPr>
            <w:tcW w:w="665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752E57">
            <w:r w:rsidRPr="00F8034B">
              <w:t>Отношение объемов подобных тел</w:t>
            </w:r>
          </w:p>
        </w:tc>
        <w:tc>
          <w:tcPr>
            <w:tcW w:w="665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8D5646">
            <w:r w:rsidRPr="00F8034B">
              <w:t>Контрольная работа №5 (а) по теме «Элементы комбинаторики»</w:t>
            </w:r>
          </w:p>
        </w:tc>
        <w:tc>
          <w:tcPr>
            <w:tcW w:w="665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C5298B" w:rsidP="008D5646">
            <w:r w:rsidRPr="00F8034B">
              <w:t xml:space="preserve">Вероятность событий </w:t>
            </w:r>
          </w:p>
        </w:tc>
        <w:tc>
          <w:tcPr>
            <w:tcW w:w="665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C5298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C5298B" w:rsidRPr="00F8034B" w:rsidRDefault="00C5298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C5298B" w:rsidRPr="00F8034B" w:rsidRDefault="00165ED5" w:rsidP="0035115E">
            <w:r w:rsidRPr="00F8034B">
              <w:t>Вероятность событий</w:t>
            </w:r>
          </w:p>
        </w:tc>
        <w:tc>
          <w:tcPr>
            <w:tcW w:w="665" w:type="pct"/>
            <w:vAlign w:val="center"/>
          </w:tcPr>
          <w:p w:rsidR="00C5298B" w:rsidRPr="00F8034B" w:rsidRDefault="00C5298B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C5298B" w:rsidRPr="00F8034B" w:rsidRDefault="00C5298B" w:rsidP="00D82879">
            <w:pPr>
              <w:jc w:val="center"/>
            </w:pPr>
          </w:p>
        </w:tc>
        <w:tc>
          <w:tcPr>
            <w:tcW w:w="850" w:type="pct"/>
            <w:vAlign w:val="center"/>
          </w:tcPr>
          <w:p w:rsidR="00C5298B" w:rsidRPr="00F8034B" w:rsidRDefault="00C5298B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752E57">
            <w:r w:rsidRPr="00F8034B">
              <w:t xml:space="preserve">Объем шара 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8D5646">
            <w:r w:rsidRPr="00F8034B">
              <w:t>Сложение вероятностей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752E57">
            <w:r w:rsidRPr="00F8034B">
              <w:t>Сложение вероятностей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35115E">
            <w:r w:rsidRPr="00F8034B">
              <w:t>Решение задач по теме «Объем шара»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8D5646">
            <w:r w:rsidRPr="00F8034B">
              <w:t>Сложение вероятностей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8D5646">
            <w:r w:rsidRPr="00F8034B">
              <w:t>Вероятность событий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8D5646">
            <w:r w:rsidRPr="00F8034B">
              <w:t>Вероятность событий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8D5646">
            <w:r w:rsidRPr="00F8034B">
              <w:t>Объем шарового сегмента, шарового слоя и шарового сектора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8D5646">
            <w:r w:rsidRPr="00F8034B">
              <w:t>Вероятность противоположного события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752E57">
            <w:r w:rsidRPr="00F8034B">
              <w:t>Вероятность противоположного события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752E57">
            <w:r w:rsidRPr="00F8034B">
              <w:t>Площадь сферы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8D5646">
            <w:r w:rsidRPr="00F8034B">
              <w:t>Условная вероятность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8D5646">
            <w:r w:rsidRPr="00F8034B">
              <w:t>Вероятность произведения независимых событий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35115E">
            <w:r w:rsidRPr="00F8034B">
              <w:t>Вероятность произведения независимых событий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35115E">
            <w:r w:rsidRPr="00F8034B">
              <w:t>Площадь сферы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35115E">
            <w:r w:rsidRPr="00F8034B">
              <w:t>Решение задач по теме «Вероятность»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752E57">
            <w:r w:rsidRPr="00F8034B">
              <w:t>Решение задач по теме «Вероятность»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8D5646">
            <w:r w:rsidRPr="00F8034B">
              <w:t>Контрольная работа№6(а)  по теме «Знакомство с вероятностью»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8D5646">
            <w:r w:rsidRPr="00F8034B">
              <w:t>Обобщение и систематизация знаний по теме «Объём  тел»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8D5646">
            <w:r w:rsidRPr="00F8034B">
              <w:t>Определение комплексных чисел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752E57">
            <w:r w:rsidRPr="00F8034B">
              <w:t>Сложение и умножение комплексных чисел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752E57">
            <w:r w:rsidRPr="00F8034B">
              <w:t>Контрольная работа №3(г) по теме  «Объем  тел»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65ED5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65ED5" w:rsidRPr="00F8034B" w:rsidRDefault="00165ED5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65ED5" w:rsidRPr="00F8034B" w:rsidRDefault="00165ED5" w:rsidP="008D5646">
            <w:r w:rsidRPr="00F8034B">
              <w:t>Модуль комплексного числа</w:t>
            </w:r>
          </w:p>
        </w:tc>
        <w:tc>
          <w:tcPr>
            <w:tcW w:w="665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65ED5" w:rsidRPr="00F8034B" w:rsidRDefault="00165ED5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65ED5" w:rsidRPr="00F8034B" w:rsidRDefault="00165ED5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752E57">
            <w:r w:rsidRPr="00F8034B">
              <w:t>Вычитание и деление комплексных чисел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8D5646">
            <w:r w:rsidRPr="00F8034B">
              <w:t>Геометрическая интерпретация комплексного числа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752E57">
            <w:r w:rsidRPr="00F8034B">
              <w:t>Параллельность прямых и плоскостей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752E57">
            <w:r w:rsidRPr="00F8034B">
              <w:t>Тригонометрическая форма комплексного числа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752E57">
            <w:r w:rsidRPr="00F8034B">
              <w:t>Свойства модуля и аргумента комплексного числа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752E57">
            <w:r w:rsidRPr="00F8034B">
              <w:t>Параллельность двух плоскостей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752E57">
            <w:r w:rsidRPr="00F8034B">
              <w:t>Квадратное уравнение с комплексным неизвестным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752E57">
            <w:r w:rsidRPr="00F8034B">
              <w:t>Решение задач по теме «Комплексные числа»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752E57">
            <w:r w:rsidRPr="00F8034B">
              <w:t>Сечение многогранников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35115E">
            <w:r w:rsidRPr="00F8034B">
              <w:t>Урок обобщения и систематизации знаний по теме «Комплексные числа»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8D5646">
            <w:r w:rsidRPr="00F8034B">
              <w:t>Контрольная  работа №7 (а) по теме «Комплексные числа»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752E57">
            <w:r w:rsidRPr="00F8034B">
              <w:t>Признак перпендикулярности прямой и плоскости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2C5AEF">
            <w:r w:rsidRPr="00F8034B">
              <w:t>Линейные уравнения с двумя переменными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E1110F">
            <w:r w:rsidRPr="00F8034B">
              <w:t>Линейные неравенства с двумя переменными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E1110F">
            <w:r w:rsidRPr="00F8034B">
              <w:t>Изображение на координатной плоскости множество решений линейных неравенств.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E1110F">
            <w:r w:rsidRPr="00F8034B">
              <w:t>Двугранный угол. Признак перпендикулярности двух плоскостей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2C5AEF">
            <w:r w:rsidRPr="00F8034B">
              <w:t>Уравнения и неравенства с двумя переменными, с параметром.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E1110F">
            <w:r w:rsidRPr="00F8034B">
              <w:t>Уравнения и неравенства с двумя переменными, с параметром.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752E57">
            <w:r w:rsidRPr="00F8034B">
              <w:t>Понятие многогранника. Призма. Пирамида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2C5AEF">
            <w:r w:rsidRPr="00F8034B">
              <w:t>Нелинейные уравнения с двумя переменными.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E1110F">
            <w:r w:rsidRPr="00F8034B">
              <w:t>Нелинейные неравенства с двумя переменными.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E1110F">
            <w:r w:rsidRPr="00F8034B">
              <w:t>Обобщающий урок по теме «Уравнения и неравенства с двумя переменными»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752E57">
            <w:r w:rsidRPr="00F8034B">
              <w:t>Формулы площадей поверхностей многогранников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E1110F">
            <w:pPr>
              <w:jc w:val="both"/>
            </w:pPr>
            <w:r w:rsidRPr="00F8034B">
              <w:rPr>
                <w:bCs/>
                <w:iCs/>
              </w:rPr>
              <w:t>Контрольная работа № 8 по теме «Уравнения и неравенства с двумя переменными»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C56800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6A16A7"/>
        </w:tc>
        <w:tc>
          <w:tcPr>
            <w:tcW w:w="850" w:type="pct"/>
            <w:vAlign w:val="center"/>
          </w:tcPr>
          <w:p w:rsidR="00121216" w:rsidRPr="00F8034B" w:rsidRDefault="00121216" w:rsidP="00C56800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3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774D26">
            <w:r w:rsidRPr="00F8034B">
              <w:t xml:space="preserve">Решение текстовых задач 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7D36A7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3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BE08BB" w:rsidP="00774D26">
            <w:r w:rsidRPr="00F8034B">
              <w:t>Векторы в пространстве. Действия над векторами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7D36A7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774D26">
            <w:r w:rsidRPr="00F8034B">
              <w:t>Решение задач с физическим содержанием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7D36A7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752E57">
            <w:r w:rsidRPr="00F8034B">
              <w:t xml:space="preserve">Корень степени </w:t>
            </w:r>
            <w:proofErr w:type="spellStart"/>
            <w:r w:rsidRPr="00F8034B">
              <w:t>n</w:t>
            </w:r>
            <w:proofErr w:type="spellEnd"/>
          </w:p>
        </w:tc>
        <w:tc>
          <w:tcPr>
            <w:tcW w:w="665" w:type="pct"/>
            <w:vAlign w:val="center"/>
          </w:tcPr>
          <w:p w:rsidR="00121216" w:rsidRPr="00F8034B" w:rsidRDefault="00121216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7D36A7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752E57">
            <w:r w:rsidRPr="00F8034B">
              <w:t>Степень с рациональным пока</w:t>
            </w:r>
            <w:r w:rsidRPr="00F8034B">
              <w:softHyphen/>
              <w:t>зателем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7D36A7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BE08BB" w:rsidP="00774D26">
            <w:r w:rsidRPr="00F8034B">
              <w:t>Векторы в пространстве. Действия над векторами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7D36A7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752E57">
            <w:r w:rsidRPr="00F8034B">
              <w:t xml:space="preserve">Прогрессии. Арифметическая прогрессия. Геометрическая прогрессия 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7D36A7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121216" w:rsidP="00752E57">
            <w:r w:rsidRPr="00F8034B">
              <w:t>Свойства логарифмов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7D36A7">
            <w:pPr>
              <w:ind w:firstLine="709"/>
              <w:jc w:val="center"/>
            </w:pPr>
          </w:p>
        </w:tc>
      </w:tr>
      <w:tr w:rsidR="00121216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121216" w:rsidRPr="00F8034B" w:rsidRDefault="00121216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121216" w:rsidRPr="00F8034B" w:rsidRDefault="00BE08BB" w:rsidP="008D5646">
            <w:r w:rsidRPr="00F8034B">
              <w:t>Формулы объема цилиндра, прямой призмы, наклонной призмы</w:t>
            </w:r>
          </w:p>
        </w:tc>
        <w:tc>
          <w:tcPr>
            <w:tcW w:w="665" w:type="pct"/>
            <w:vAlign w:val="center"/>
          </w:tcPr>
          <w:p w:rsidR="00121216" w:rsidRPr="00F8034B" w:rsidRDefault="00121216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121216" w:rsidRPr="00F8034B" w:rsidRDefault="00121216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121216" w:rsidRPr="00F8034B" w:rsidRDefault="00121216" w:rsidP="007D36A7">
            <w:pPr>
              <w:ind w:firstLine="709"/>
              <w:jc w:val="center"/>
            </w:pPr>
          </w:p>
        </w:tc>
      </w:tr>
      <w:tr w:rsidR="00BE08B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BE08BB" w:rsidRPr="00F8034B" w:rsidRDefault="00BE08B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BE08BB" w:rsidRPr="00F8034B" w:rsidRDefault="00BE08BB" w:rsidP="00752E57">
            <w:r w:rsidRPr="00F8034B">
              <w:t>Решение логарифмических уравнений</w:t>
            </w:r>
          </w:p>
        </w:tc>
        <w:tc>
          <w:tcPr>
            <w:tcW w:w="665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BE08BB" w:rsidRPr="00F8034B" w:rsidRDefault="00BE08BB" w:rsidP="007D36A7">
            <w:pPr>
              <w:ind w:firstLine="709"/>
              <w:jc w:val="center"/>
            </w:pPr>
          </w:p>
        </w:tc>
      </w:tr>
      <w:tr w:rsidR="00BE08B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BE08BB" w:rsidRPr="00F8034B" w:rsidRDefault="00BE08B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BE08BB" w:rsidRPr="00F8034B" w:rsidRDefault="00BE08BB" w:rsidP="00752E57">
            <w:r w:rsidRPr="00F8034B">
              <w:t>Решение систем логарифмических уравнений</w:t>
            </w:r>
          </w:p>
        </w:tc>
        <w:tc>
          <w:tcPr>
            <w:tcW w:w="665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BE08BB" w:rsidRPr="00F8034B" w:rsidRDefault="00BE08BB" w:rsidP="007D36A7">
            <w:pPr>
              <w:ind w:firstLine="709"/>
              <w:jc w:val="center"/>
            </w:pPr>
          </w:p>
        </w:tc>
      </w:tr>
      <w:tr w:rsidR="00BE08B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BE08BB" w:rsidRPr="00F8034B" w:rsidRDefault="00BE08B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BE08BB" w:rsidRPr="00F8034B" w:rsidRDefault="00BE08BB" w:rsidP="00752E57">
            <w:r w:rsidRPr="00F8034B">
              <w:t>Решение логарифмических неравенств</w:t>
            </w:r>
          </w:p>
        </w:tc>
        <w:tc>
          <w:tcPr>
            <w:tcW w:w="665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BE08BB" w:rsidRPr="00F8034B" w:rsidRDefault="00BE08BB" w:rsidP="007D36A7">
            <w:pPr>
              <w:ind w:firstLine="709"/>
              <w:jc w:val="center"/>
            </w:pPr>
          </w:p>
        </w:tc>
      </w:tr>
      <w:tr w:rsidR="00BE08B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BE08BB" w:rsidRPr="00F8034B" w:rsidRDefault="00BE08B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BE08BB" w:rsidRPr="00F8034B" w:rsidRDefault="00BE08BB" w:rsidP="00752E57">
            <w:r w:rsidRPr="00F8034B">
              <w:t>Формулы объема пирамиды, конуса, шара</w:t>
            </w:r>
          </w:p>
        </w:tc>
        <w:tc>
          <w:tcPr>
            <w:tcW w:w="665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BE08BB" w:rsidRPr="00F8034B" w:rsidRDefault="00BE08BB" w:rsidP="007D36A7">
            <w:pPr>
              <w:ind w:firstLine="709"/>
              <w:jc w:val="center"/>
            </w:pPr>
          </w:p>
        </w:tc>
      </w:tr>
      <w:tr w:rsidR="00BE08B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BE08BB" w:rsidRPr="00F8034B" w:rsidRDefault="00BE08B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BE08BB" w:rsidRPr="00F8034B" w:rsidRDefault="00BE08BB" w:rsidP="008D5646">
            <w:r w:rsidRPr="00F8034B">
              <w:t>Решение показательных уравнений и неравенств</w:t>
            </w:r>
          </w:p>
        </w:tc>
        <w:tc>
          <w:tcPr>
            <w:tcW w:w="665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BE08BB" w:rsidRPr="00F8034B" w:rsidRDefault="00BE08BB" w:rsidP="007D36A7">
            <w:pPr>
              <w:ind w:firstLine="709"/>
              <w:jc w:val="center"/>
            </w:pPr>
          </w:p>
        </w:tc>
      </w:tr>
      <w:tr w:rsidR="00BE08B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BE08BB" w:rsidRPr="00F8034B" w:rsidRDefault="00BE08B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BE08BB" w:rsidRPr="00F8034B" w:rsidRDefault="00BE08BB" w:rsidP="00752E57">
            <w:r w:rsidRPr="00F8034B">
              <w:t>Тригонометрические формулы</w:t>
            </w:r>
          </w:p>
        </w:tc>
        <w:tc>
          <w:tcPr>
            <w:tcW w:w="665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BE08BB" w:rsidRPr="00F8034B" w:rsidRDefault="00BE08BB" w:rsidP="007D36A7">
            <w:pPr>
              <w:ind w:firstLine="709"/>
              <w:jc w:val="center"/>
            </w:pPr>
          </w:p>
        </w:tc>
      </w:tr>
      <w:tr w:rsidR="00BE08B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BE08BB" w:rsidRPr="00F8034B" w:rsidRDefault="00BE08B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BE08BB" w:rsidRPr="00F8034B" w:rsidRDefault="00BE08BB" w:rsidP="00752E57">
            <w:r w:rsidRPr="00F8034B">
              <w:t>Решение задач по курсу стереометрия</w:t>
            </w:r>
          </w:p>
        </w:tc>
        <w:tc>
          <w:tcPr>
            <w:tcW w:w="665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BE08BB" w:rsidRPr="00F8034B" w:rsidRDefault="00BE08BB" w:rsidP="007D36A7">
            <w:pPr>
              <w:ind w:firstLine="709"/>
              <w:jc w:val="center"/>
            </w:pPr>
          </w:p>
        </w:tc>
      </w:tr>
      <w:tr w:rsidR="00BE08B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BE08BB" w:rsidRPr="00F8034B" w:rsidRDefault="00BE08B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BE08BB" w:rsidRPr="00F8034B" w:rsidRDefault="00BE08BB" w:rsidP="00752E57">
            <w:r w:rsidRPr="00F8034B">
              <w:t>Решение тригонометрических уравнений</w:t>
            </w:r>
          </w:p>
        </w:tc>
        <w:tc>
          <w:tcPr>
            <w:tcW w:w="665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BE08BB" w:rsidRPr="00F8034B" w:rsidRDefault="00BE08BB" w:rsidP="007D36A7">
            <w:pPr>
              <w:ind w:firstLine="709"/>
              <w:jc w:val="center"/>
            </w:pPr>
          </w:p>
        </w:tc>
      </w:tr>
      <w:tr w:rsidR="00BE08B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BE08BB" w:rsidRPr="00F8034B" w:rsidRDefault="00BE08B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BE08BB" w:rsidRPr="00F8034B" w:rsidRDefault="00BE08BB" w:rsidP="00752E57">
            <w:r w:rsidRPr="00F8034B">
              <w:t>Решение иррациональных уравнений</w:t>
            </w:r>
          </w:p>
        </w:tc>
        <w:tc>
          <w:tcPr>
            <w:tcW w:w="665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BE08BB" w:rsidRPr="00F8034B" w:rsidRDefault="00BE08BB" w:rsidP="007D36A7">
            <w:pPr>
              <w:ind w:firstLine="709"/>
              <w:jc w:val="center"/>
            </w:pPr>
          </w:p>
        </w:tc>
      </w:tr>
      <w:tr w:rsidR="00BE08B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BE08BB" w:rsidRPr="00F8034B" w:rsidRDefault="00BE08B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BE08BB" w:rsidRPr="00F8034B" w:rsidRDefault="00BE08BB" w:rsidP="00752E57">
            <w:r w:rsidRPr="00F8034B">
              <w:t>Решение систем иррациональных уравнений</w:t>
            </w:r>
          </w:p>
        </w:tc>
        <w:tc>
          <w:tcPr>
            <w:tcW w:w="665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BE08BB" w:rsidRPr="00F8034B" w:rsidRDefault="00BE08BB" w:rsidP="007D36A7">
            <w:pPr>
              <w:ind w:firstLine="709"/>
              <w:jc w:val="center"/>
            </w:pPr>
          </w:p>
        </w:tc>
      </w:tr>
      <w:tr w:rsidR="00BE08BB" w:rsidRPr="00F8034B" w:rsidTr="00752E57">
        <w:trPr>
          <w:trHeight w:val="468"/>
          <w:jc w:val="center"/>
        </w:trPr>
        <w:tc>
          <w:tcPr>
            <w:tcW w:w="449" w:type="pct"/>
            <w:vAlign w:val="center"/>
          </w:tcPr>
          <w:p w:rsidR="00BE08BB" w:rsidRPr="00F8034B" w:rsidRDefault="00BE08B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BE08BB" w:rsidRPr="00F8034B" w:rsidRDefault="00BE08BB" w:rsidP="00752E57">
            <w:r w:rsidRPr="00F8034B">
              <w:t>Решение задач по курсу стереометрия</w:t>
            </w:r>
          </w:p>
        </w:tc>
        <w:tc>
          <w:tcPr>
            <w:tcW w:w="665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BE08BB" w:rsidRPr="00F8034B" w:rsidRDefault="00BE08BB" w:rsidP="007D36A7">
            <w:pPr>
              <w:ind w:firstLine="709"/>
              <w:jc w:val="center"/>
            </w:pPr>
          </w:p>
        </w:tc>
      </w:tr>
      <w:tr w:rsidR="00BE08B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BE08BB" w:rsidRPr="00F8034B" w:rsidRDefault="00BE08B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BE08BB" w:rsidRPr="00F8034B" w:rsidRDefault="00BE08BB" w:rsidP="00752E57">
            <w:r w:rsidRPr="00F8034B">
              <w:t>Неравенства с одной переменной. Рациональные неравенства.</w:t>
            </w:r>
          </w:p>
        </w:tc>
        <w:tc>
          <w:tcPr>
            <w:tcW w:w="665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BE08BB" w:rsidRPr="00F8034B" w:rsidRDefault="00BE08BB" w:rsidP="007D36A7">
            <w:pPr>
              <w:ind w:firstLine="709"/>
              <w:jc w:val="center"/>
            </w:pPr>
          </w:p>
        </w:tc>
      </w:tr>
      <w:tr w:rsidR="00BE08B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BE08BB" w:rsidRPr="00F8034B" w:rsidRDefault="00BE08B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BE08BB" w:rsidRPr="00F8034B" w:rsidRDefault="00BE08BB" w:rsidP="00752E57">
            <w:r w:rsidRPr="00F8034B">
              <w:t>Неравенства с одной переменной. Показательные неравенства</w:t>
            </w:r>
          </w:p>
        </w:tc>
        <w:tc>
          <w:tcPr>
            <w:tcW w:w="665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BE08BB" w:rsidRPr="00F8034B" w:rsidRDefault="00BE08BB" w:rsidP="007D36A7">
            <w:pPr>
              <w:ind w:firstLine="709"/>
              <w:jc w:val="center"/>
            </w:pPr>
          </w:p>
        </w:tc>
      </w:tr>
      <w:tr w:rsidR="00BE08B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BE08BB" w:rsidRPr="00F8034B" w:rsidRDefault="00BE08B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BE08BB" w:rsidRPr="00F8034B" w:rsidRDefault="00BE08BB" w:rsidP="00752E57">
            <w:r w:rsidRPr="00F8034B">
              <w:t>Решение задач по курсу стереометрия</w:t>
            </w:r>
          </w:p>
        </w:tc>
        <w:tc>
          <w:tcPr>
            <w:tcW w:w="665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BE08BB" w:rsidRPr="00F8034B" w:rsidRDefault="00BE08BB" w:rsidP="007D36A7">
            <w:pPr>
              <w:ind w:firstLine="709"/>
              <w:jc w:val="center"/>
            </w:pPr>
          </w:p>
        </w:tc>
      </w:tr>
      <w:tr w:rsidR="00BE08B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BE08BB" w:rsidRPr="00F8034B" w:rsidRDefault="00BE08B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BE08BB" w:rsidRPr="00F8034B" w:rsidRDefault="00BE08BB" w:rsidP="00752E57">
            <w:r w:rsidRPr="00F8034B">
              <w:t>Неравенства с одной переменной. Логарифмические неравенства.</w:t>
            </w:r>
          </w:p>
        </w:tc>
        <w:tc>
          <w:tcPr>
            <w:tcW w:w="665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BE08BB" w:rsidRPr="00F8034B" w:rsidRDefault="00BE08BB" w:rsidP="007D36A7">
            <w:pPr>
              <w:ind w:firstLine="709"/>
              <w:jc w:val="center"/>
            </w:pPr>
          </w:p>
        </w:tc>
      </w:tr>
      <w:tr w:rsidR="00BE08B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BE08BB" w:rsidRPr="00F8034B" w:rsidRDefault="00BE08B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BE08BB" w:rsidRPr="00F8034B" w:rsidRDefault="00BE08BB" w:rsidP="00752E57">
            <w:r w:rsidRPr="00F8034B">
              <w:t>Решение иррациональных неравенств</w:t>
            </w:r>
          </w:p>
        </w:tc>
        <w:tc>
          <w:tcPr>
            <w:tcW w:w="665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554" w:type="pct"/>
            <w:vAlign w:val="center"/>
          </w:tcPr>
          <w:p w:rsidR="00BE08BB" w:rsidRPr="00F8034B" w:rsidRDefault="00BE08BB" w:rsidP="007D36A7">
            <w:pPr>
              <w:jc w:val="center"/>
            </w:pPr>
          </w:p>
        </w:tc>
        <w:tc>
          <w:tcPr>
            <w:tcW w:w="850" w:type="pct"/>
            <w:vAlign w:val="center"/>
          </w:tcPr>
          <w:p w:rsidR="00BE08BB" w:rsidRPr="00F8034B" w:rsidRDefault="00BE08BB" w:rsidP="007D36A7">
            <w:pPr>
              <w:ind w:firstLine="709"/>
              <w:jc w:val="center"/>
            </w:pPr>
          </w:p>
        </w:tc>
      </w:tr>
      <w:tr w:rsidR="00BE08B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BE08BB" w:rsidRPr="00F8034B" w:rsidRDefault="00BE08B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BE08BB" w:rsidRPr="00F8034B" w:rsidRDefault="00BE08BB" w:rsidP="00752E57">
            <w:r w:rsidRPr="00F8034B">
              <w:t>Решение задач по курсу стереометрия</w:t>
            </w:r>
          </w:p>
        </w:tc>
        <w:tc>
          <w:tcPr>
            <w:tcW w:w="665" w:type="pct"/>
          </w:tcPr>
          <w:p w:rsidR="00BE08BB" w:rsidRPr="00F8034B" w:rsidRDefault="00BE08BB" w:rsidP="00D64244">
            <w:pPr>
              <w:jc w:val="center"/>
            </w:pPr>
          </w:p>
        </w:tc>
        <w:tc>
          <w:tcPr>
            <w:tcW w:w="554" w:type="pct"/>
            <w:vAlign w:val="center"/>
          </w:tcPr>
          <w:p w:rsidR="00BE08BB" w:rsidRPr="00F8034B" w:rsidRDefault="00BE08B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BE08BB" w:rsidRPr="00F8034B" w:rsidRDefault="00BE08BB" w:rsidP="00C56800">
            <w:pPr>
              <w:ind w:firstLine="709"/>
              <w:jc w:val="center"/>
            </w:pPr>
          </w:p>
        </w:tc>
      </w:tr>
      <w:tr w:rsidR="00BE08B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BE08BB" w:rsidRPr="00F8034B" w:rsidRDefault="00BE08B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BE08BB" w:rsidRPr="00F8034B" w:rsidRDefault="00BE08BB" w:rsidP="00752E57">
            <w:r w:rsidRPr="00F8034B">
              <w:t>Нахождение значения производной функции</w:t>
            </w:r>
          </w:p>
        </w:tc>
        <w:tc>
          <w:tcPr>
            <w:tcW w:w="665" w:type="pct"/>
          </w:tcPr>
          <w:p w:rsidR="00BE08BB" w:rsidRPr="00F8034B" w:rsidRDefault="00BE08BB" w:rsidP="00D64244">
            <w:pPr>
              <w:jc w:val="center"/>
            </w:pPr>
          </w:p>
        </w:tc>
        <w:tc>
          <w:tcPr>
            <w:tcW w:w="554" w:type="pct"/>
            <w:vAlign w:val="center"/>
          </w:tcPr>
          <w:p w:rsidR="00BE08BB" w:rsidRPr="00F8034B" w:rsidRDefault="00BE08B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BE08BB" w:rsidRPr="00F8034B" w:rsidRDefault="00BE08BB" w:rsidP="00C56800">
            <w:pPr>
              <w:ind w:firstLine="709"/>
              <w:jc w:val="center"/>
            </w:pPr>
          </w:p>
        </w:tc>
      </w:tr>
      <w:tr w:rsidR="00BE08B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BE08BB" w:rsidRPr="00F8034B" w:rsidRDefault="00BE08B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BE08BB" w:rsidRPr="00F8034B" w:rsidRDefault="00BE08BB" w:rsidP="00752E57">
            <w:r w:rsidRPr="00F8034B">
              <w:t>Уравнение касательной к графику функции</w:t>
            </w:r>
          </w:p>
        </w:tc>
        <w:tc>
          <w:tcPr>
            <w:tcW w:w="665" w:type="pct"/>
          </w:tcPr>
          <w:p w:rsidR="00BE08BB" w:rsidRPr="00F8034B" w:rsidRDefault="00BE08BB" w:rsidP="00D64244">
            <w:pPr>
              <w:jc w:val="center"/>
            </w:pPr>
          </w:p>
        </w:tc>
        <w:tc>
          <w:tcPr>
            <w:tcW w:w="554" w:type="pct"/>
            <w:vAlign w:val="center"/>
          </w:tcPr>
          <w:p w:rsidR="00BE08BB" w:rsidRPr="00F8034B" w:rsidRDefault="00BE08B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BE08BB" w:rsidRPr="00F8034B" w:rsidRDefault="00BE08BB" w:rsidP="00C56800">
            <w:pPr>
              <w:ind w:firstLine="709"/>
              <w:jc w:val="center"/>
            </w:pPr>
          </w:p>
        </w:tc>
      </w:tr>
      <w:tr w:rsidR="00BE08B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BE08BB" w:rsidRPr="00F8034B" w:rsidRDefault="00BE08B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BE08BB" w:rsidRPr="00F8034B" w:rsidRDefault="00BE08BB" w:rsidP="00752E57">
            <w:r w:rsidRPr="00F8034B">
              <w:t>Возрастание и убывание</w:t>
            </w:r>
          </w:p>
        </w:tc>
        <w:tc>
          <w:tcPr>
            <w:tcW w:w="665" w:type="pct"/>
            <w:vAlign w:val="center"/>
          </w:tcPr>
          <w:p w:rsidR="00BE08BB" w:rsidRPr="00F8034B" w:rsidRDefault="00BE08BB" w:rsidP="00D64244">
            <w:pPr>
              <w:jc w:val="center"/>
            </w:pPr>
          </w:p>
        </w:tc>
        <w:tc>
          <w:tcPr>
            <w:tcW w:w="554" w:type="pct"/>
            <w:vAlign w:val="center"/>
          </w:tcPr>
          <w:p w:rsidR="00BE08BB" w:rsidRPr="00F8034B" w:rsidRDefault="00BE08B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BE08BB" w:rsidRPr="00F8034B" w:rsidRDefault="00BE08BB" w:rsidP="00C56800">
            <w:pPr>
              <w:ind w:firstLine="709"/>
              <w:jc w:val="center"/>
            </w:pPr>
          </w:p>
        </w:tc>
      </w:tr>
      <w:tr w:rsidR="00593381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593381" w:rsidRPr="00F8034B" w:rsidRDefault="00593381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593381" w:rsidRPr="00F8034B" w:rsidRDefault="00593381" w:rsidP="00567F97">
            <w:r w:rsidRPr="00F8034B">
              <w:t>Решение задач по курсу стереометрия</w:t>
            </w:r>
          </w:p>
        </w:tc>
        <w:tc>
          <w:tcPr>
            <w:tcW w:w="665" w:type="pct"/>
            <w:vAlign w:val="center"/>
          </w:tcPr>
          <w:p w:rsidR="00593381" w:rsidRPr="00F8034B" w:rsidRDefault="00593381" w:rsidP="00D64244">
            <w:pPr>
              <w:jc w:val="center"/>
            </w:pPr>
          </w:p>
        </w:tc>
        <w:tc>
          <w:tcPr>
            <w:tcW w:w="554" w:type="pct"/>
            <w:vAlign w:val="center"/>
          </w:tcPr>
          <w:p w:rsidR="00593381" w:rsidRPr="00F8034B" w:rsidRDefault="00593381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593381" w:rsidRPr="00F8034B" w:rsidRDefault="00593381" w:rsidP="00C56800">
            <w:pPr>
              <w:ind w:firstLine="709"/>
              <w:jc w:val="center"/>
            </w:pPr>
          </w:p>
        </w:tc>
      </w:tr>
      <w:tr w:rsidR="00593381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593381" w:rsidRPr="00F8034B" w:rsidRDefault="00593381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593381" w:rsidRPr="00F8034B" w:rsidRDefault="00593381" w:rsidP="00752E57">
            <w:r w:rsidRPr="00F8034B">
              <w:t>Экстремумы функции</w:t>
            </w:r>
          </w:p>
        </w:tc>
        <w:tc>
          <w:tcPr>
            <w:tcW w:w="665" w:type="pct"/>
            <w:vAlign w:val="center"/>
          </w:tcPr>
          <w:p w:rsidR="00593381" w:rsidRPr="00F8034B" w:rsidRDefault="00593381" w:rsidP="00D64244">
            <w:pPr>
              <w:jc w:val="center"/>
            </w:pPr>
          </w:p>
        </w:tc>
        <w:tc>
          <w:tcPr>
            <w:tcW w:w="554" w:type="pct"/>
            <w:vAlign w:val="center"/>
          </w:tcPr>
          <w:p w:rsidR="00593381" w:rsidRPr="00F8034B" w:rsidRDefault="00593381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593381" w:rsidRPr="00F8034B" w:rsidRDefault="00593381" w:rsidP="00C56800">
            <w:pPr>
              <w:ind w:firstLine="709"/>
              <w:jc w:val="center"/>
            </w:pPr>
          </w:p>
        </w:tc>
      </w:tr>
      <w:tr w:rsidR="00593381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593381" w:rsidRPr="00F8034B" w:rsidRDefault="00593381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593381" w:rsidRPr="00F8034B" w:rsidRDefault="00593381" w:rsidP="008D5646">
            <w:r w:rsidRPr="00F8034B">
              <w:t>Наибольшее и наименьшее значение функции на отрезке</w:t>
            </w:r>
          </w:p>
        </w:tc>
        <w:tc>
          <w:tcPr>
            <w:tcW w:w="665" w:type="pct"/>
          </w:tcPr>
          <w:p w:rsidR="00593381" w:rsidRPr="00F8034B" w:rsidRDefault="00593381" w:rsidP="00D64244">
            <w:pPr>
              <w:jc w:val="center"/>
            </w:pPr>
          </w:p>
        </w:tc>
        <w:tc>
          <w:tcPr>
            <w:tcW w:w="554" w:type="pct"/>
            <w:vAlign w:val="center"/>
          </w:tcPr>
          <w:p w:rsidR="00593381" w:rsidRPr="00F8034B" w:rsidRDefault="00593381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593381" w:rsidRPr="00F8034B" w:rsidRDefault="00593381" w:rsidP="00C56800">
            <w:pPr>
              <w:ind w:firstLine="709"/>
              <w:jc w:val="center"/>
            </w:pPr>
          </w:p>
        </w:tc>
      </w:tr>
      <w:tr w:rsidR="00F8034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F8034B" w:rsidRPr="00F8034B" w:rsidRDefault="00F8034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F8034B" w:rsidRPr="00F8034B" w:rsidRDefault="00F8034B" w:rsidP="00567F97">
            <w:r w:rsidRPr="00F8034B">
              <w:t>Решение задач по курсу стереометрия</w:t>
            </w:r>
          </w:p>
        </w:tc>
        <w:tc>
          <w:tcPr>
            <w:tcW w:w="665" w:type="pct"/>
          </w:tcPr>
          <w:p w:rsidR="00F8034B" w:rsidRPr="00F8034B" w:rsidRDefault="00F8034B" w:rsidP="00D64244">
            <w:pPr>
              <w:jc w:val="center"/>
            </w:pPr>
          </w:p>
        </w:tc>
        <w:tc>
          <w:tcPr>
            <w:tcW w:w="554" w:type="pct"/>
            <w:vAlign w:val="center"/>
          </w:tcPr>
          <w:p w:rsidR="00F8034B" w:rsidRPr="00F8034B" w:rsidRDefault="00F8034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F8034B" w:rsidRPr="00F8034B" w:rsidRDefault="00F8034B" w:rsidP="00C56800">
            <w:pPr>
              <w:ind w:firstLine="709"/>
              <w:jc w:val="center"/>
            </w:pPr>
          </w:p>
        </w:tc>
      </w:tr>
      <w:tr w:rsidR="00F8034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F8034B" w:rsidRPr="00F8034B" w:rsidRDefault="00F8034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F8034B" w:rsidRPr="00F8034B" w:rsidRDefault="00F8034B" w:rsidP="00567F97">
            <w:r w:rsidRPr="00F8034B">
              <w:t>Уравнения с модулем.</w:t>
            </w:r>
          </w:p>
        </w:tc>
        <w:tc>
          <w:tcPr>
            <w:tcW w:w="665" w:type="pct"/>
          </w:tcPr>
          <w:p w:rsidR="00F8034B" w:rsidRPr="00F8034B" w:rsidRDefault="00F8034B" w:rsidP="00D64244">
            <w:pPr>
              <w:jc w:val="center"/>
            </w:pPr>
          </w:p>
        </w:tc>
        <w:tc>
          <w:tcPr>
            <w:tcW w:w="554" w:type="pct"/>
            <w:vAlign w:val="center"/>
          </w:tcPr>
          <w:p w:rsidR="00F8034B" w:rsidRPr="00F8034B" w:rsidRDefault="00F8034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F8034B" w:rsidRPr="00F8034B" w:rsidRDefault="00F8034B" w:rsidP="00C56800">
            <w:pPr>
              <w:ind w:firstLine="709"/>
              <w:jc w:val="center"/>
            </w:pPr>
          </w:p>
        </w:tc>
      </w:tr>
      <w:tr w:rsidR="00F8034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F8034B" w:rsidRPr="00F8034B" w:rsidRDefault="00F8034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F8034B" w:rsidRPr="00F8034B" w:rsidRDefault="00F8034B" w:rsidP="00567F97">
            <w:r w:rsidRPr="00F8034B">
              <w:t>Решение задач с параметром.</w:t>
            </w:r>
          </w:p>
        </w:tc>
        <w:tc>
          <w:tcPr>
            <w:tcW w:w="665" w:type="pct"/>
          </w:tcPr>
          <w:p w:rsidR="00F8034B" w:rsidRPr="00F8034B" w:rsidRDefault="00F8034B" w:rsidP="00D64244">
            <w:pPr>
              <w:jc w:val="center"/>
            </w:pPr>
          </w:p>
        </w:tc>
        <w:tc>
          <w:tcPr>
            <w:tcW w:w="554" w:type="pct"/>
            <w:vAlign w:val="center"/>
          </w:tcPr>
          <w:p w:rsidR="00F8034B" w:rsidRPr="00F8034B" w:rsidRDefault="00F8034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F8034B" w:rsidRPr="00F8034B" w:rsidRDefault="00F8034B" w:rsidP="00C56800">
            <w:pPr>
              <w:ind w:firstLine="709"/>
              <w:jc w:val="center"/>
            </w:pPr>
          </w:p>
        </w:tc>
      </w:tr>
      <w:tr w:rsidR="00F8034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F8034B" w:rsidRPr="00F8034B" w:rsidRDefault="00F8034B" w:rsidP="00752E57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F8034B" w:rsidRPr="00F8034B" w:rsidRDefault="00F8034B" w:rsidP="00567F97">
            <w:r w:rsidRPr="00F8034B">
              <w:t>Итоговая контрольная работа в формате ЕГЭ.</w:t>
            </w:r>
          </w:p>
        </w:tc>
        <w:tc>
          <w:tcPr>
            <w:tcW w:w="665" w:type="pct"/>
          </w:tcPr>
          <w:p w:rsidR="00F8034B" w:rsidRPr="00F8034B" w:rsidRDefault="00F8034B" w:rsidP="00D64244">
            <w:pPr>
              <w:jc w:val="center"/>
            </w:pPr>
          </w:p>
        </w:tc>
        <w:tc>
          <w:tcPr>
            <w:tcW w:w="554" w:type="pct"/>
            <w:vAlign w:val="center"/>
          </w:tcPr>
          <w:p w:rsidR="00F8034B" w:rsidRPr="00F8034B" w:rsidRDefault="00F8034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F8034B" w:rsidRPr="00F8034B" w:rsidRDefault="00F8034B" w:rsidP="00C56800">
            <w:pPr>
              <w:ind w:firstLine="709"/>
              <w:jc w:val="center"/>
            </w:pPr>
          </w:p>
        </w:tc>
      </w:tr>
      <w:tr w:rsidR="00F8034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F8034B" w:rsidRPr="00F8034B" w:rsidRDefault="00F8034B" w:rsidP="00F8034B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F8034B" w:rsidRPr="00F8034B" w:rsidRDefault="00F8034B" w:rsidP="00567F97">
            <w:r w:rsidRPr="00F8034B">
              <w:t>Итоговая контрольная работа в формате ЕГЭ.</w:t>
            </w:r>
          </w:p>
        </w:tc>
        <w:tc>
          <w:tcPr>
            <w:tcW w:w="665" w:type="pct"/>
            <w:vAlign w:val="center"/>
          </w:tcPr>
          <w:p w:rsidR="00F8034B" w:rsidRPr="00F8034B" w:rsidRDefault="00F8034B" w:rsidP="00D64244">
            <w:pPr>
              <w:jc w:val="center"/>
            </w:pPr>
          </w:p>
        </w:tc>
        <w:tc>
          <w:tcPr>
            <w:tcW w:w="554" w:type="pct"/>
            <w:vAlign w:val="center"/>
          </w:tcPr>
          <w:p w:rsidR="00F8034B" w:rsidRPr="00F8034B" w:rsidRDefault="00F8034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F8034B" w:rsidRPr="00F8034B" w:rsidRDefault="00F8034B" w:rsidP="00C56800">
            <w:pPr>
              <w:ind w:firstLine="709"/>
              <w:jc w:val="center"/>
            </w:pPr>
          </w:p>
        </w:tc>
      </w:tr>
      <w:tr w:rsidR="00F8034B" w:rsidRPr="00F8034B" w:rsidTr="00752E57">
        <w:trPr>
          <w:trHeight w:val="394"/>
          <w:jc w:val="center"/>
        </w:trPr>
        <w:tc>
          <w:tcPr>
            <w:tcW w:w="449" w:type="pct"/>
            <w:vAlign w:val="center"/>
          </w:tcPr>
          <w:p w:rsidR="00F8034B" w:rsidRPr="00F8034B" w:rsidRDefault="00F8034B" w:rsidP="00F8034B">
            <w:pPr>
              <w:pStyle w:val="a4"/>
              <w:numPr>
                <w:ilvl w:val="0"/>
                <w:numId w:val="37"/>
              </w:numPr>
              <w:ind w:right="57"/>
              <w:jc w:val="center"/>
            </w:pPr>
          </w:p>
        </w:tc>
        <w:tc>
          <w:tcPr>
            <w:tcW w:w="2482" w:type="pct"/>
          </w:tcPr>
          <w:p w:rsidR="00F8034B" w:rsidRPr="00F8034B" w:rsidRDefault="00F8034B" w:rsidP="00567F97">
            <w:r w:rsidRPr="00F8034B">
              <w:t>Анализ итоговой контрольной работы.</w:t>
            </w:r>
          </w:p>
        </w:tc>
        <w:tc>
          <w:tcPr>
            <w:tcW w:w="665" w:type="pct"/>
            <w:vAlign w:val="center"/>
          </w:tcPr>
          <w:p w:rsidR="00F8034B" w:rsidRPr="00F8034B" w:rsidRDefault="00F8034B" w:rsidP="00D64244">
            <w:pPr>
              <w:jc w:val="center"/>
            </w:pPr>
          </w:p>
        </w:tc>
        <w:tc>
          <w:tcPr>
            <w:tcW w:w="554" w:type="pct"/>
            <w:vAlign w:val="center"/>
          </w:tcPr>
          <w:p w:rsidR="00F8034B" w:rsidRPr="00F8034B" w:rsidRDefault="00F8034B" w:rsidP="00C56800">
            <w:pPr>
              <w:jc w:val="center"/>
            </w:pPr>
          </w:p>
        </w:tc>
        <w:tc>
          <w:tcPr>
            <w:tcW w:w="850" w:type="pct"/>
            <w:vAlign w:val="center"/>
          </w:tcPr>
          <w:p w:rsidR="00F8034B" w:rsidRPr="00F8034B" w:rsidRDefault="00F8034B" w:rsidP="00C56800">
            <w:pPr>
              <w:ind w:firstLine="709"/>
              <w:jc w:val="center"/>
            </w:pPr>
          </w:p>
        </w:tc>
      </w:tr>
    </w:tbl>
    <w:p w:rsidR="00F341B7" w:rsidRDefault="00F341B7" w:rsidP="009A2D70">
      <w:pPr>
        <w:ind w:firstLine="709"/>
        <w:jc w:val="center"/>
      </w:pPr>
    </w:p>
    <w:p w:rsidR="00F341B7" w:rsidRDefault="00F341B7" w:rsidP="009A2D70">
      <w:pPr>
        <w:ind w:firstLine="709"/>
        <w:jc w:val="center"/>
      </w:pPr>
    </w:p>
    <w:p w:rsidR="00E87F2C" w:rsidRPr="00391510" w:rsidRDefault="00E87F2C" w:rsidP="00E87F2C">
      <w:pPr>
        <w:jc w:val="center"/>
        <w:rPr>
          <w:b/>
          <w:sz w:val="28"/>
          <w:szCs w:val="28"/>
        </w:rPr>
      </w:pPr>
      <w:r w:rsidRPr="00391510">
        <w:rPr>
          <w:b/>
          <w:sz w:val="28"/>
          <w:szCs w:val="28"/>
        </w:rPr>
        <w:t>Литература для подготовки к проведению урока.</w:t>
      </w:r>
    </w:p>
    <w:p w:rsidR="00E87F2C" w:rsidRPr="006B153E" w:rsidRDefault="00E87F2C" w:rsidP="00E87F2C">
      <w:pPr>
        <w:spacing w:line="360" w:lineRule="auto"/>
        <w:ind w:firstLine="482"/>
        <w:jc w:val="both"/>
        <w:rPr>
          <w:color w:val="000000"/>
        </w:rPr>
      </w:pPr>
      <w:r w:rsidRPr="006B153E">
        <w:rPr>
          <w:color w:val="000000"/>
        </w:rPr>
        <w:t xml:space="preserve">1. Программа для общеобразовательных учреждений: Алгебра и начало математического анализа для 10-11 классов, составитель Т.А. </w:t>
      </w:r>
      <w:proofErr w:type="spellStart"/>
      <w:r w:rsidRPr="006B153E">
        <w:rPr>
          <w:color w:val="000000"/>
        </w:rPr>
        <w:t>Бурмистрова</w:t>
      </w:r>
      <w:proofErr w:type="spellEnd"/>
      <w:r w:rsidRPr="006B153E">
        <w:rPr>
          <w:color w:val="000000"/>
        </w:rPr>
        <w:t>, издательство Просвещение, 2011 г.</w:t>
      </w:r>
    </w:p>
    <w:p w:rsidR="00E87F2C" w:rsidRPr="006B153E" w:rsidRDefault="00E87F2C" w:rsidP="00E87F2C">
      <w:pPr>
        <w:spacing w:line="360" w:lineRule="auto"/>
        <w:ind w:firstLine="482"/>
        <w:jc w:val="both"/>
        <w:rPr>
          <w:color w:val="000000"/>
        </w:rPr>
      </w:pPr>
      <w:r w:rsidRPr="006B153E">
        <w:rPr>
          <w:color w:val="000000"/>
        </w:rPr>
        <w:t xml:space="preserve">2. Алгебра и начала анализа.10-11 классы: рабочие программы по учебникам Ю.М. Колягина, М.В. Ткачевой, Н.Е. Федоровой, М.И. </w:t>
      </w:r>
      <w:proofErr w:type="spellStart"/>
      <w:r w:rsidRPr="006B153E">
        <w:rPr>
          <w:color w:val="000000"/>
        </w:rPr>
        <w:t>Шабунина</w:t>
      </w:r>
      <w:proofErr w:type="spellEnd"/>
      <w:r w:rsidRPr="006B153E">
        <w:rPr>
          <w:color w:val="000000"/>
        </w:rPr>
        <w:t>: базовый и профильный уровни/авт.-сост. Н.А. Ким.- Волгоград: Учитель, 2011.</w:t>
      </w:r>
    </w:p>
    <w:p w:rsidR="00E87F2C" w:rsidRPr="006B153E" w:rsidRDefault="00E87F2C" w:rsidP="00E87F2C">
      <w:pPr>
        <w:spacing w:line="360" w:lineRule="auto"/>
        <w:ind w:firstLine="482"/>
        <w:jc w:val="both"/>
        <w:rPr>
          <w:color w:val="000000"/>
        </w:rPr>
      </w:pPr>
      <w:r w:rsidRPr="006B153E">
        <w:rPr>
          <w:color w:val="000000"/>
        </w:rPr>
        <w:t>3. Алгебра и начала ма</w:t>
      </w:r>
      <w:r>
        <w:rPr>
          <w:color w:val="000000"/>
        </w:rPr>
        <w:t>тематического анализа. 11 класс</w:t>
      </w:r>
      <w:r w:rsidRPr="006B153E">
        <w:rPr>
          <w:color w:val="000000"/>
        </w:rPr>
        <w:t>: учебни</w:t>
      </w:r>
      <w:r>
        <w:rPr>
          <w:color w:val="000000"/>
        </w:rPr>
        <w:t xml:space="preserve">к для </w:t>
      </w:r>
      <w:proofErr w:type="spellStart"/>
      <w:r>
        <w:rPr>
          <w:color w:val="000000"/>
        </w:rPr>
        <w:t>общеобразоват</w:t>
      </w:r>
      <w:proofErr w:type="spellEnd"/>
      <w:r>
        <w:rPr>
          <w:color w:val="000000"/>
        </w:rPr>
        <w:t>. учреждений</w:t>
      </w:r>
      <w:r w:rsidRPr="006B153E">
        <w:rPr>
          <w:color w:val="000000"/>
        </w:rPr>
        <w:t>: базовый и профильный уровни / Ю. М. Колягин [и др.]</w:t>
      </w:r>
      <w:proofErr w:type="gramStart"/>
      <w:r w:rsidRPr="006B153E">
        <w:rPr>
          <w:color w:val="000000"/>
        </w:rPr>
        <w:t xml:space="preserve"> ;</w:t>
      </w:r>
      <w:proofErr w:type="gramEnd"/>
      <w:r w:rsidRPr="006B153E">
        <w:rPr>
          <w:color w:val="000000"/>
        </w:rPr>
        <w:t xml:space="preserve"> под ред. А. В. </w:t>
      </w:r>
      <w:proofErr w:type="spellStart"/>
      <w:r w:rsidRPr="006B153E">
        <w:rPr>
          <w:color w:val="000000"/>
        </w:rPr>
        <w:t>Жижченко</w:t>
      </w:r>
      <w:proofErr w:type="spellEnd"/>
      <w:r w:rsidRPr="006B153E">
        <w:rPr>
          <w:color w:val="000000"/>
        </w:rPr>
        <w:t>. - М.: Просвещение, 201</w:t>
      </w:r>
      <w:r>
        <w:rPr>
          <w:color w:val="000000"/>
        </w:rPr>
        <w:t>8</w:t>
      </w:r>
      <w:r w:rsidRPr="006B153E">
        <w:rPr>
          <w:color w:val="000000"/>
        </w:rPr>
        <w:t>.</w:t>
      </w:r>
    </w:p>
    <w:p w:rsidR="00E87F2C" w:rsidRPr="006B153E" w:rsidRDefault="00E87F2C" w:rsidP="00E87F2C">
      <w:pPr>
        <w:spacing w:line="360" w:lineRule="auto"/>
        <w:ind w:firstLine="482"/>
        <w:jc w:val="both"/>
        <w:rPr>
          <w:color w:val="000000"/>
        </w:rPr>
      </w:pPr>
      <w:r w:rsidRPr="006B153E">
        <w:rPr>
          <w:color w:val="000000"/>
        </w:rPr>
        <w:t>4. Изучение алгебры и начал математического анализа в 10 классе</w:t>
      </w:r>
      <w:proofErr w:type="gramStart"/>
      <w:r w:rsidRPr="006B153E">
        <w:rPr>
          <w:color w:val="000000"/>
        </w:rPr>
        <w:t xml:space="preserve"> :</w:t>
      </w:r>
      <w:proofErr w:type="gramEnd"/>
      <w:r w:rsidRPr="006B153E">
        <w:rPr>
          <w:color w:val="000000"/>
        </w:rPr>
        <w:t xml:space="preserve"> книга для учителя / Н. Е. Федорова, М. В. Ткачева. - М.: Просвещение, 2008.</w:t>
      </w:r>
    </w:p>
    <w:p w:rsidR="00E87F2C" w:rsidRPr="006B153E" w:rsidRDefault="00E87F2C" w:rsidP="00E87F2C">
      <w:pPr>
        <w:spacing w:line="360" w:lineRule="auto"/>
        <w:ind w:firstLine="482"/>
        <w:jc w:val="both"/>
        <w:rPr>
          <w:color w:val="000000"/>
        </w:rPr>
      </w:pPr>
      <w:r w:rsidRPr="006B153E">
        <w:rPr>
          <w:color w:val="000000"/>
        </w:rPr>
        <w:t>5. Алгебра и на</w:t>
      </w:r>
      <w:r>
        <w:rPr>
          <w:color w:val="000000"/>
        </w:rPr>
        <w:t>чала математического анализа. 11</w:t>
      </w:r>
      <w:r w:rsidRPr="006B153E">
        <w:rPr>
          <w:color w:val="000000"/>
        </w:rPr>
        <w:t xml:space="preserve"> класс</w:t>
      </w:r>
      <w:proofErr w:type="gramStart"/>
      <w:r w:rsidRPr="006B153E">
        <w:rPr>
          <w:color w:val="000000"/>
        </w:rPr>
        <w:t xml:space="preserve"> :</w:t>
      </w:r>
      <w:proofErr w:type="gramEnd"/>
      <w:r w:rsidRPr="006B153E">
        <w:rPr>
          <w:color w:val="000000"/>
        </w:rPr>
        <w:t xml:space="preserve"> дидактические материалы. Углубленный уровень / М. И. </w:t>
      </w:r>
      <w:proofErr w:type="spellStart"/>
      <w:r w:rsidRPr="006B153E">
        <w:rPr>
          <w:color w:val="000000"/>
        </w:rPr>
        <w:t>Шабунин</w:t>
      </w:r>
      <w:proofErr w:type="spellEnd"/>
      <w:r w:rsidRPr="006B153E">
        <w:rPr>
          <w:color w:val="000000"/>
        </w:rPr>
        <w:t xml:space="preserve"> [и др.]. - М.</w:t>
      </w:r>
      <w:proofErr w:type="gramStart"/>
      <w:r w:rsidRPr="006B153E">
        <w:rPr>
          <w:color w:val="000000"/>
        </w:rPr>
        <w:t xml:space="preserve"> :</w:t>
      </w:r>
      <w:proofErr w:type="gramEnd"/>
      <w:r w:rsidRPr="006B153E">
        <w:rPr>
          <w:color w:val="000000"/>
        </w:rPr>
        <w:t xml:space="preserve"> Просвещение, 2008.</w:t>
      </w:r>
    </w:p>
    <w:p w:rsidR="00E87F2C" w:rsidRPr="006B153E" w:rsidRDefault="00E87F2C" w:rsidP="00E87F2C">
      <w:pPr>
        <w:spacing w:line="360" w:lineRule="auto"/>
        <w:ind w:firstLine="482"/>
        <w:jc w:val="both"/>
        <w:rPr>
          <w:color w:val="000000"/>
        </w:rPr>
      </w:pPr>
      <w:r>
        <w:rPr>
          <w:color w:val="000000"/>
        </w:rPr>
        <w:t>6. Тематические тесты. 11 класс</w:t>
      </w:r>
      <w:r w:rsidRPr="006B153E">
        <w:rPr>
          <w:color w:val="000000"/>
        </w:rPr>
        <w:t>: дидактические материалы. Углубленный уровень / М.В. Ткачева [и др.]. - М.: Просвещение, 2009.</w:t>
      </w:r>
    </w:p>
    <w:p w:rsidR="00F341B7" w:rsidRDefault="00F341B7" w:rsidP="009A2D70">
      <w:pPr>
        <w:ind w:firstLine="709"/>
        <w:jc w:val="center"/>
      </w:pPr>
      <w:bookmarkStart w:id="1" w:name="_GoBack"/>
      <w:bookmarkEnd w:id="1"/>
    </w:p>
    <w:sectPr w:rsidR="00F341B7" w:rsidSect="00DB5A18">
      <w:pgSz w:w="11906" w:h="16838" w:code="9"/>
      <w:pgMar w:top="851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altName w:val="Franklin Gothic Medium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F3BC2"/>
    <w:multiLevelType w:val="hybridMultilevel"/>
    <w:tmpl w:val="7FEABB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CE7EC6"/>
    <w:multiLevelType w:val="hybridMultilevel"/>
    <w:tmpl w:val="50AAD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63E72"/>
    <w:multiLevelType w:val="hybridMultilevel"/>
    <w:tmpl w:val="F69C8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96574B"/>
    <w:multiLevelType w:val="hybridMultilevel"/>
    <w:tmpl w:val="621417DE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F7B1375"/>
    <w:multiLevelType w:val="hybridMultilevel"/>
    <w:tmpl w:val="458EB7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F950805"/>
    <w:multiLevelType w:val="hybridMultilevel"/>
    <w:tmpl w:val="CB8C427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123B0427"/>
    <w:multiLevelType w:val="hybridMultilevel"/>
    <w:tmpl w:val="FC167448"/>
    <w:lvl w:ilvl="0" w:tplc="7B781B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2591B46"/>
    <w:multiLevelType w:val="hybridMultilevel"/>
    <w:tmpl w:val="A33CB59C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3DF794C"/>
    <w:multiLevelType w:val="hybridMultilevel"/>
    <w:tmpl w:val="36EAF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E94A4F"/>
    <w:multiLevelType w:val="hybridMultilevel"/>
    <w:tmpl w:val="C0782D9A"/>
    <w:lvl w:ilvl="0" w:tplc="CE40F67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80F3ADB"/>
    <w:multiLevelType w:val="hybridMultilevel"/>
    <w:tmpl w:val="20F49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865AB4"/>
    <w:multiLevelType w:val="hybridMultilevel"/>
    <w:tmpl w:val="EBCA57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B0D0403"/>
    <w:multiLevelType w:val="hybridMultilevel"/>
    <w:tmpl w:val="31EA37A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1C312A33"/>
    <w:multiLevelType w:val="hybridMultilevel"/>
    <w:tmpl w:val="2C04F5E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1CFB0F4E"/>
    <w:multiLevelType w:val="hybridMultilevel"/>
    <w:tmpl w:val="C7AA4F8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22FA04BD"/>
    <w:multiLevelType w:val="hybridMultilevel"/>
    <w:tmpl w:val="98D48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CD4720"/>
    <w:multiLevelType w:val="hybridMultilevel"/>
    <w:tmpl w:val="D2EC548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2780049B"/>
    <w:multiLevelType w:val="hybridMultilevel"/>
    <w:tmpl w:val="7C8A1D1E"/>
    <w:lvl w:ilvl="0" w:tplc="9B3264E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D263595"/>
    <w:multiLevelType w:val="hybridMultilevel"/>
    <w:tmpl w:val="C2D05B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39107FA"/>
    <w:multiLevelType w:val="hybridMultilevel"/>
    <w:tmpl w:val="28C682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DC21F8"/>
    <w:multiLevelType w:val="hybridMultilevel"/>
    <w:tmpl w:val="36EAF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853BE5"/>
    <w:multiLevelType w:val="hybridMultilevel"/>
    <w:tmpl w:val="36EAF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987374"/>
    <w:multiLevelType w:val="hybridMultilevel"/>
    <w:tmpl w:val="EB36F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E965D7"/>
    <w:multiLevelType w:val="hybridMultilevel"/>
    <w:tmpl w:val="47E6A6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7E6354"/>
    <w:multiLevelType w:val="hybridMultilevel"/>
    <w:tmpl w:val="AEDCCD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52BBE"/>
    <w:multiLevelType w:val="hybridMultilevel"/>
    <w:tmpl w:val="CB32E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140650"/>
    <w:multiLevelType w:val="hybridMultilevel"/>
    <w:tmpl w:val="C4C8CC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4917D05"/>
    <w:multiLevelType w:val="hybridMultilevel"/>
    <w:tmpl w:val="E70A2EC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6A83526"/>
    <w:multiLevelType w:val="hybridMultilevel"/>
    <w:tmpl w:val="AB0A0814"/>
    <w:lvl w:ilvl="0" w:tplc="CECC0600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55AEA"/>
    <w:multiLevelType w:val="hybridMultilevel"/>
    <w:tmpl w:val="D9D8E6E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5E437C02"/>
    <w:multiLevelType w:val="hybridMultilevel"/>
    <w:tmpl w:val="4216C6F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A105E2"/>
    <w:multiLevelType w:val="hybridMultilevel"/>
    <w:tmpl w:val="CB32E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F4D6881"/>
    <w:multiLevelType w:val="hybridMultilevel"/>
    <w:tmpl w:val="B642ACF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675B5BC7"/>
    <w:multiLevelType w:val="hybridMultilevel"/>
    <w:tmpl w:val="0DF4B68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5633274"/>
    <w:multiLevelType w:val="multilevel"/>
    <w:tmpl w:val="8ADC9B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6"/>
  </w:num>
  <w:num w:numId="6">
    <w:abstractNumId w:val="8"/>
  </w:num>
  <w:num w:numId="7">
    <w:abstractNumId w:val="28"/>
  </w:num>
  <w:num w:numId="8">
    <w:abstractNumId w:val="34"/>
  </w:num>
  <w:num w:numId="9">
    <w:abstractNumId w:val="7"/>
  </w:num>
  <w:num w:numId="10">
    <w:abstractNumId w:val="30"/>
  </w:num>
  <w:num w:numId="11">
    <w:abstractNumId w:val="24"/>
  </w:num>
  <w:num w:numId="12">
    <w:abstractNumId w:val="18"/>
  </w:num>
  <w:num w:numId="13">
    <w:abstractNumId w:val="31"/>
  </w:num>
  <w:num w:numId="14">
    <w:abstractNumId w:val="22"/>
  </w:num>
  <w:num w:numId="15">
    <w:abstractNumId w:val="6"/>
  </w:num>
  <w:num w:numId="16">
    <w:abstractNumId w:val="1"/>
  </w:num>
  <w:num w:numId="17">
    <w:abstractNumId w:val="0"/>
  </w:num>
  <w:num w:numId="18">
    <w:abstractNumId w:val="27"/>
  </w:num>
  <w:num w:numId="19">
    <w:abstractNumId w:val="19"/>
  </w:num>
  <w:num w:numId="20">
    <w:abstractNumId w:val="23"/>
  </w:num>
  <w:num w:numId="21">
    <w:abstractNumId w:val="11"/>
  </w:num>
  <w:num w:numId="22">
    <w:abstractNumId w:val="4"/>
  </w:num>
  <w:num w:numId="23">
    <w:abstractNumId w:val="10"/>
  </w:num>
  <w:num w:numId="24">
    <w:abstractNumId w:val="29"/>
  </w:num>
  <w:num w:numId="25">
    <w:abstractNumId w:val="21"/>
  </w:num>
  <w:num w:numId="26">
    <w:abstractNumId w:val="32"/>
  </w:num>
  <w:num w:numId="27">
    <w:abstractNumId w:val="20"/>
  </w:num>
  <w:num w:numId="28">
    <w:abstractNumId w:val="35"/>
  </w:num>
  <w:num w:numId="29">
    <w:abstractNumId w:val="2"/>
  </w:num>
  <w:num w:numId="30">
    <w:abstractNumId w:val="25"/>
  </w:num>
  <w:num w:numId="31">
    <w:abstractNumId w:val="14"/>
  </w:num>
  <w:num w:numId="32">
    <w:abstractNumId w:val="12"/>
  </w:num>
  <w:num w:numId="33">
    <w:abstractNumId w:val="5"/>
  </w:num>
  <w:num w:numId="34">
    <w:abstractNumId w:val="13"/>
  </w:num>
  <w:num w:numId="35">
    <w:abstractNumId w:val="16"/>
  </w:num>
  <w:num w:numId="36">
    <w:abstractNumId w:val="33"/>
  </w:num>
  <w:num w:numId="3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2C7A8B"/>
    <w:rsid w:val="00064EC3"/>
    <w:rsid w:val="00074F1C"/>
    <w:rsid w:val="000815D3"/>
    <w:rsid w:val="00082D75"/>
    <w:rsid w:val="00094D7C"/>
    <w:rsid w:val="000E742C"/>
    <w:rsid w:val="00121216"/>
    <w:rsid w:val="00133159"/>
    <w:rsid w:val="00134BB5"/>
    <w:rsid w:val="0015170C"/>
    <w:rsid w:val="00165ED5"/>
    <w:rsid w:val="00175D33"/>
    <w:rsid w:val="001829B2"/>
    <w:rsid w:val="00185BC6"/>
    <w:rsid w:val="001E218B"/>
    <w:rsid w:val="00224A7C"/>
    <w:rsid w:val="002318CE"/>
    <w:rsid w:val="002A7269"/>
    <w:rsid w:val="002C5AEF"/>
    <w:rsid w:val="002C7A8B"/>
    <w:rsid w:val="002D46BB"/>
    <w:rsid w:val="00306262"/>
    <w:rsid w:val="00343CB7"/>
    <w:rsid w:val="0035115E"/>
    <w:rsid w:val="00355622"/>
    <w:rsid w:val="00367187"/>
    <w:rsid w:val="00372B80"/>
    <w:rsid w:val="0037565F"/>
    <w:rsid w:val="00376320"/>
    <w:rsid w:val="003845E4"/>
    <w:rsid w:val="003B0C58"/>
    <w:rsid w:val="003F34E7"/>
    <w:rsid w:val="003F79FF"/>
    <w:rsid w:val="00416DDC"/>
    <w:rsid w:val="004654EA"/>
    <w:rsid w:val="004C18E7"/>
    <w:rsid w:val="00553BB0"/>
    <w:rsid w:val="00592575"/>
    <w:rsid w:val="00593381"/>
    <w:rsid w:val="005D5C5D"/>
    <w:rsid w:val="005F3276"/>
    <w:rsid w:val="00621BA1"/>
    <w:rsid w:val="006323D3"/>
    <w:rsid w:val="006420AF"/>
    <w:rsid w:val="00692730"/>
    <w:rsid w:val="006A16A7"/>
    <w:rsid w:val="006D1B11"/>
    <w:rsid w:val="006D2093"/>
    <w:rsid w:val="0070518C"/>
    <w:rsid w:val="00742563"/>
    <w:rsid w:val="00752E57"/>
    <w:rsid w:val="00772637"/>
    <w:rsid w:val="00774D26"/>
    <w:rsid w:val="007827DF"/>
    <w:rsid w:val="007A396F"/>
    <w:rsid w:val="007B141E"/>
    <w:rsid w:val="007D36A7"/>
    <w:rsid w:val="00800EE5"/>
    <w:rsid w:val="00813F6D"/>
    <w:rsid w:val="00861FE9"/>
    <w:rsid w:val="00872C56"/>
    <w:rsid w:val="00890A2E"/>
    <w:rsid w:val="00897EFA"/>
    <w:rsid w:val="008A170B"/>
    <w:rsid w:val="008D5646"/>
    <w:rsid w:val="008D6F5F"/>
    <w:rsid w:val="00901810"/>
    <w:rsid w:val="00961129"/>
    <w:rsid w:val="009A2D70"/>
    <w:rsid w:val="00A36EAC"/>
    <w:rsid w:val="00A43CE7"/>
    <w:rsid w:val="00A916FF"/>
    <w:rsid w:val="00AE4E7C"/>
    <w:rsid w:val="00AE7D1E"/>
    <w:rsid w:val="00B53BD9"/>
    <w:rsid w:val="00B72F84"/>
    <w:rsid w:val="00BB30B9"/>
    <w:rsid w:val="00BD4B87"/>
    <w:rsid w:val="00BE08BB"/>
    <w:rsid w:val="00C5298B"/>
    <w:rsid w:val="00C56800"/>
    <w:rsid w:val="00CA429C"/>
    <w:rsid w:val="00CD4445"/>
    <w:rsid w:val="00CF1510"/>
    <w:rsid w:val="00D15DC2"/>
    <w:rsid w:val="00D30B87"/>
    <w:rsid w:val="00D609EB"/>
    <w:rsid w:val="00D64244"/>
    <w:rsid w:val="00D749AD"/>
    <w:rsid w:val="00D82879"/>
    <w:rsid w:val="00DA4152"/>
    <w:rsid w:val="00DB5A18"/>
    <w:rsid w:val="00E1110F"/>
    <w:rsid w:val="00E87F2C"/>
    <w:rsid w:val="00E95B64"/>
    <w:rsid w:val="00EB1F48"/>
    <w:rsid w:val="00F033F3"/>
    <w:rsid w:val="00F102F9"/>
    <w:rsid w:val="00F341B7"/>
    <w:rsid w:val="00F349B1"/>
    <w:rsid w:val="00F6468B"/>
    <w:rsid w:val="00F8034B"/>
    <w:rsid w:val="00FA2B5B"/>
    <w:rsid w:val="00FC5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A8B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56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C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C7A8B"/>
    <w:pPr>
      <w:keepNext/>
      <w:ind w:firstLine="357"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3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3CB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basedOn w:val="a"/>
    <w:rsid w:val="002C7A8B"/>
    <w:pPr>
      <w:ind w:firstLine="454"/>
      <w:jc w:val="both"/>
    </w:pPr>
    <w:rPr>
      <w:rFonts w:ascii="Franklin Gothic Book" w:hAnsi="Franklin Gothic Book"/>
      <w:sz w:val="20"/>
      <w:szCs w:val="20"/>
    </w:rPr>
  </w:style>
  <w:style w:type="paragraph" w:customStyle="1" w:styleId="a3">
    <w:name w:val="таблица"/>
    <w:basedOn w:val="a"/>
    <w:rsid w:val="002C7A8B"/>
    <w:pPr>
      <w:widowControl w:val="0"/>
    </w:pPr>
    <w:rPr>
      <w:rFonts w:ascii="Franklin Gothic Book" w:hAnsi="Franklin Gothic Book"/>
      <w:sz w:val="18"/>
      <w:szCs w:val="22"/>
    </w:rPr>
  </w:style>
  <w:style w:type="paragraph" w:styleId="a4">
    <w:name w:val="List Paragraph"/>
    <w:basedOn w:val="a"/>
    <w:qFormat/>
    <w:rsid w:val="002C7A8B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C7A8B"/>
    <w:rPr>
      <w:rFonts w:eastAsia="Times New Roman" w:cs="Times New Roman"/>
      <w:b/>
      <w:szCs w:val="20"/>
      <w:lang w:eastAsia="ru-RU"/>
    </w:rPr>
  </w:style>
  <w:style w:type="paragraph" w:customStyle="1" w:styleId="12">
    <w:name w:val="Знак1"/>
    <w:basedOn w:val="a"/>
    <w:rsid w:val="002C7A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3556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355622"/>
  </w:style>
  <w:style w:type="character" w:customStyle="1" w:styleId="20">
    <w:name w:val="Заголовок 2 Знак"/>
    <w:basedOn w:val="a0"/>
    <w:link w:val="2"/>
    <w:uiPriority w:val="9"/>
    <w:semiHidden/>
    <w:rsid w:val="00343C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43CB7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ru-RU"/>
    </w:rPr>
  </w:style>
  <w:style w:type="paragraph" w:styleId="a5">
    <w:name w:val="Body Text"/>
    <w:basedOn w:val="a"/>
    <w:link w:val="a6"/>
    <w:rsid w:val="00343CB7"/>
    <w:rPr>
      <w:b/>
      <w:szCs w:val="20"/>
    </w:rPr>
  </w:style>
  <w:style w:type="character" w:customStyle="1" w:styleId="a6">
    <w:name w:val="Основной текст Знак"/>
    <w:basedOn w:val="a0"/>
    <w:link w:val="a5"/>
    <w:rsid w:val="00343CB7"/>
    <w:rPr>
      <w:rFonts w:eastAsia="Times New Roman" w:cs="Times New Roman"/>
      <w:b/>
      <w:szCs w:val="20"/>
      <w:lang w:eastAsia="ru-RU"/>
    </w:rPr>
  </w:style>
  <w:style w:type="paragraph" w:customStyle="1" w:styleId="a7">
    <w:name w:val="Стиль после центра"/>
    <w:basedOn w:val="a"/>
    <w:next w:val="a"/>
    <w:rsid w:val="00343CB7"/>
    <w:pPr>
      <w:widowControl w:val="0"/>
      <w:ind w:firstLine="567"/>
      <w:jc w:val="both"/>
    </w:pPr>
    <w:rPr>
      <w:szCs w:val="20"/>
    </w:rPr>
  </w:style>
  <w:style w:type="paragraph" w:styleId="21">
    <w:name w:val="Body Text Indent 2"/>
    <w:basedOn w:val="a"/>
    <w:link w:val="22"/>
    <w:uiPriority w:val="99"/>
    <w:rsid w:val="00343CB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43CB7"/>
    <w:rPr>
      <w:rFonts w:eastAsia="Times New Roman" w:cs="Times New Roman"/>
      <w:szCs w:val="24"/>
      <w:lang w:eastAsia="ru-RU"/>
    </w:rPr>
  </w:style>
  <w:style w:type="paragraph" w:customStyle="1" w:styleId="a8">
    <w:name w:val="задвтекс"/>
    <w:basedOn w:val="a"/>
    <w:rsid w:val="00343CB7"/>
    <w:pPr>
      <w:ind w:left="567"/>
    </w:pPr>
    <w:rPr>
      <w:szCs w:val="20"/>
    </w:rPr>
  </w:style>
  <w:style w:type="paragraph" w:styleId="a9">
    <w:name w:val="Plain Text"/>
    <w:basedOn w:val="a"/>
    <w:link w:val="aa"/>
    <w:rsid w:val="00343CB7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343CB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43CB7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ru-RU"/>
    </w:rPr>
  </w:style>
  <w:style w:type="table" w:styleId="ab">
    <w:name w:val="Table Grid"/>
    <w:basedOn w:val="a1"/>
    <w:uiPriority w:val="59"/>
    <w:rsid w:val="00C5680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link w:val="ad"/>
    <w:uiPriority w:val="1"/>
    <w:qFormat/>
    <w:rsid w:val="000E742C"/>
    <w:pPr>
      <w:spacing w:line="240" w:lineRule="auto"/>
    </w:pPr>
    <w:rPr>
      <w:rFonts w:ascii="Calibri" w:eastAsia="Times New Roman" w:hAnsi="Calibri" w:cs="Times New Roman"/>
      <w:sz w:val="22"/>
    </w:rPr>
  </w:style>
  <w:style w:type="character" w:customStyle="1" w:styleId="ad">
    <w:name w:val="Без интервала Знак"/>
    <w:basedOn w:val="a0"/>
    <w:link w:val="ac"/>
    <w:uiPriority w:val="1"/>
    <w:locked/>
    <w:rsid w:val="000E742C"/>
    <w:rPr>
      <w:rFonts w:ascii="Calibri" w:eastAsia="Times New Roman" w:hAnsi="Calibri" w:cs="Times New Roman"/>
      <w:sz w:val="22"/>
    </w:rPr>
  </w:style>
  <w:style w:type="character" w:styleId="ae">
    <w:name w:val="Strong"/>
    <w:uiPriority w:val="22"/>
    <w:qFormat/>
    <w:rsid w:val="00861FE9"/>
    <w:rPr>
      <w:b/>
      <w:bCs/>
    </w:rPr>
  </w:style>
  <w:style w:type="paragraph" w:styleId="23">
    <w:name w:val="Quote"/>
    <w:basedOn w:val="a"/>
    <w:next w:val="a"/>
    <w:link w:val="24"/>
    <w:uiPriority w:val="29"/>
    <w:qFormat/>
    <w:rsid w:val="00861FE9"/>
    <w:pPr>
      <w:spacing w:before="200" w:after="200" w:line="276" w:lineRule="auto"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character" w:customStyle="1" w:styleId="24">
    <w:name w:val="Цитата 2 Знак"/>
    <w:basedOn w:val="a0"/>
    <w:link w:val="23"/>
    <w:uiPriority w:val="29"/>
    <w:rsid w:val="00861FE9"/>
    <w:rPr>
      <w:rFonts w:asciiTheme="minorHAnsi" w:hAnsiTheme="minorHAnsi"/>
      <w:i/>
      <w:iCs/>
      <w:sz w:val="20"/>
      <w:szCs w:val="20"/>
      <w:lang w:val="en-US" w:bidi="en-US"/>
    </w:rPr>
  </w:style>
  <w:style w:type="character" w:styleId="af">
    <w:name w:val="Hyperlink"/>
    <w:basedOn w:val="a0"/>
    <w:uiPriority w:val="99"/>
    <w:unhideWhenUsed/>
    <w:rsid w:val="00861FE9"/>
    <w:rPr>
      <w:color w:val="0000FF" w:themeColor="hyperlink"/>
      <w:u w:val="single"/>
    </w:rPr>
  </w:style>
  <w:style w:type="paragraph" w:styleId="af0">
    <w:name w:val="Body Text Indent"/>
    <w:basedOn w:val="a"/>
    <w:link w:val="af1"/>
    <w:uiPriority w:val="99"/>
    <w:unhideWhenUsed/>
    <w:rsid w:val="007A396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7A396F"/>
    <w:rPr>
      <w:rFonts w:eastAsia="Times New Roman" w:cs="Times New Roman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7827D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27DF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Normal (Web)"/>
    <w:basedOn w:val="a"/>
    <w:uiPriority w:val="99"/>
    <w:unhideWhenUsed/>
    <w:rsid w:val="00742563"/>
    <w:pPr>
      <w:spacing w:before="100" w:beforeAutospacing="1" w:after="100" w:afterAutospacing="1"/>
    </w:pPr>
  </w:style>
  <w:style w:type="character" w:customStyle="1" w:styleId="13">
    <w:name w:val="Основной текст1"/>
    <w:basedOn w:val="a0"/>
    <w:rsid w:val="007425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5">
    <w:name w:val="Основной текст + Курсив"/>
    <w:basedOn w:val="a0"/>
    <w:rsid w:val="0074256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6">
    <w:name w:val="Основной текст + Полужирный"/>
    <w:basedOn w:val="a0"/>
    <w:rsid w:val="0074256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ookmanOldStyle75pt">
    <w:name w:val="Основной текст + Bookman Old Style;7;5 pt;Полужирный"/>
    <w:basedOn w:val="a0"/>
    <w:rsid w:val="00742563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32">
    <w:name w:val="Заголовок №13 (2)_"/>
    <w:basedOn w:val="a0"/>
    <w:link w:val="1320"/>
    <w:rsid w:val="00742563"/>
    <w:rPr>
      <w:rFonts w:ascii="Tahoma" w:eastAsia="Tahoma" w:hAnsi="Tahoma" w:cs="Tahoma"/>
      <w:b/>
      <w:bCs/>
      <w:spacing w:val="-10"/>
      <w:sz w:val="21"/>
      <w:szCs w:val="21"/>
      <w:shd w:val="clear" w:color="auto" w:fill="FFFFFF"/>
    </w:rPr>
  </w:style>
  <w:style w:type="paragraph" w:customStyle="1" w:styleId="1320">
    <w:name w:val="Заголовок №13 (2)"/>
    <w:basedOn w:val="a"/>
    <w:link w:val="132"/>
    <w:rsid w:val="00742563"/>
    <w:pPr>
      <w:widowControl w:val="0"/>
      <w:shd w:val="clear" w:color="auto" w:fill="FFFFFF"/>
      <w:spacing w:line="230" w:lineRule="exact"/>
      <w:jc w:val="center"/>
    </w:pPr>
    <w:rPr>
      <w:rFonts w:ascii="Tahoma" w:eastAsia="Tahoma" w:hAnsi="Tahoma" w:cs="Tahoma"/>
      <w:b/>
      <w:bCs/>
      <w:spacing w:val="-10"/>
      <w:sz w:val="21"/>
      <w:szCs w:val="21"/>
      <w:lang w:eastAsia="en-US"/>
    </w:rPr>
  </w:style>
  <w:style w:type="character" w:customStyle="1" w:styleId="130">
    <w:name w:val="Заголовок №13_"/>
    <w:basedOn w:val="a0"/>
    <w:link w:val="131"/>
    <w:rsid w:val="00742563"/>
    <w:rPr>
      <w:rFonts w:eastAsia="Times New Roman" w:cs="Times New Roman"/>
      <w:b/>
      <w:bCs/>
      <w:shd w:val="clear" w:color="auto" w:fill="FFFFFF"/>
    </w:rPr>
  </w:style>
  <w:style w:type="paragraph" w:customStyle="1" w:styleId="131">
    <w:name w:val="Заголовок №13"/>
    <w:basedOn w:val="a"/>
    <w:link w:val="130"/>
    <w:rsid w:val="00742563"/>
    <w:pPr>
      <w:widowControl w:val="0"/>
      <w:shd w:val="clear" w:color="auto" w:fill="FFFFFF"/>
      <w:spacing w:line="226" w:lineRule="exact"/>
      <w:jc w:val="center"/>
    </w:pPr>
    <w:rPr>
      <w:b/>
      <w:bCs/>
      <w:szCs w:val="22"/>
      <w:lang w:eastAsia="en-US"/>
    </w:rPr>
  </w:style>
  <w:style w:type="character" w:customStyle="1" w:styleId="75pt">
    <w:name w:val="Основной текст + 7;5 pt;Полужирный"/>
    <w:basedOn w:val="a0"/>
    <w:rsid w:val="0074256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FontStyle13">
    <w:name w:val="Font Style13"/>
    <w:basedOn w:val="a0"/>
    <w:uiPriority w:val="99"/>
    <w:rsid w:val="00742563"/>
    <w:rPr>
      <w:rFonts w:ascii="Bookman Old Style" w:hAnsi="Bookman Old Style" w:cs="Bookman Old Style"/>
      <w:sz w:val="18"/>
      <w:szCs w:val="18"/>
    </w:rPr>
  </w:style>
  <w:style w:type="character" w:customStyle="1" w:styleId="FontStyle12">
    <w:name w:val="Font Style12"/>
    <w:basedOn w:val="a0"/>
    <w:uiPriority w:val="99"/>
    <w:rsid w:val="00742563"/>
    <w:rPr>
      <w:rFonts w:ascii="Times New Roman" w:hAnsi="Times New Roman" w:cs="Times New Roman"/>
      <w:b/>
      <w:bCs/>
      <w:sz w:val="30"/>
      <w:szCs w:val="30"/>
    </w:rPr>
  </w:style>
  <w:style w:type="paragraph" w:customStyle="1" w:styleId="Style2">
    <w:name w:val="Style2"/>
    <w:basedOn w:val="a"/>
    <w:uiPriority w:val="99"/>
    <w:rsid w:val="00742563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742563"/>
    <w:rPr>
      <w:rFonts w:ascii="Bookman Old Style" w:hAnsi="Bookman Old Style" w:cs="Bookman Old Style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A8B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56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C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C7A8B"/>
    <w:pPr>
      <w:keepNext/>
      <w:ind w:firstLine="357"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3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3CB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basedOn w:val="a"/>
    <w:rsid w:val="002C7A8B"/>
    <w:pPr>
      <w:ind w:firstLine="454"/>
      <w:jc w:val="both"/>
    </w:pPr>
    <w:rPr>
      <w:rFonts w:ascii="Franklin Gothic Book" w:hAnsi="Franklin Gothic Book"/>
      <w:sz w:val="20"/>
      <w:szCs w:val="20"/>
    </w:rPr>
  </w:style>
  <w:style w:type="paragraph" w:customStyle="1" w:styleId="a3">
    <w:name w:val="таблица"/>
    <w:basedOn w:val="a"/>
    <w:rsid w:val="002C7A8B"/>
    <w:pPr>
      <w:widowControl w:val="0"/>
    </w:pPr>
    <w:rPr>
      <w:rFonts w:ascii="Franklin Gothic Book" w:hAnsi="Franklin Gothic Book"/>
      <w:sz w:val="18"/>
      <w:szCs w:val="22"/>
    </w:rPr>
  </w:style>
  <w:style w:type="paragraph" w:styleId="a4">
    <w:name w:val="List Paragraph"/>
    <w:basedOn w:val="a"/>
    <w:qFormat/>
    <w:rsid w:val="002C7A8B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C7A8B"/>
    <w:rPr>
      <w:rFonts w:eastAsia="Times New Roman" w:cs="Times New Roman"/>
      <w:b/>
      <w:szCs w:val="20"/>
      <w:lang w:eastAsia="ru-RU"/>
    </w:rPr>
  </w:style>
  <w:style w:type="paragraph" w:customStyle="1" w:styleId="12">
    <w:name w:val="Знак1"/>
    <w:basedOn w:val="a"/>
    <w:rsid w:val="002C7A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3556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355622"/>
  </w:style>
  <w:style w:type="character" w:customStyle="1" w:styleId="20">
    <w:name w:val="Заголовок 2 Знак"/>
    <w:basedOn w:val="a0"/>
    <w:link w:val="2"/>
    <w:uiPriority w:val="9"/>
    <w:semiHidden/>
    <w:rsid w:val="00343C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43CB7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ru-RU"/>
    </w:rPr>
  </w:style>
  <w:style w:type="paragraph" w:styleId="a5">
    <w:name w:val="Body Text"/>
    <w:basedOn w:val="a"/>
    <w:link w:val="a6"/>
    <w:rsid w:val="00343CB7"/>
    <w:rPr>
      <w:b/>
      <w:szCs w:val="20"/>
    </w:rPr>
  </w:style>
  <w:style w:type="character" w:customStyle="1" w:styleId="a6">
    <w:name w:val="Основной текст Знак"/>
    <w:basedOn w:val="a0"/>
    <w:link w:val="a5"/>
    <w:rsid w:val="00343CB7"/>
    <w:rPr>
      <w:rFonts w:eastAsia="Times New Roman" w:cs="Times New Roman"/>
      <w:b/>
      <w:szCs w:val="20"/>
      <w:lang w:eastAsia="ru-RU"/>
    </w:rPr>
  </w:style>
  <w:style w:type="paragraph" w:customStyle="1" w:styleId="a7">
    <w:name w:val="Стиль после центра"/>
    <w:basedOn w:val="a"/>
    <w:next w:val="a"/>
    <w:rsid w:val="00343CB7"/>
    <w:pPr>
      <w:widowControl w:val="0"/>
      <w:ind w:firstLine="567"/>
      <w:jc w:val="both"/>
    </w:pPr>
    <w:rPr>
      <w:szCs w:val="20"/>
    </w:rPr>
  </w:style>
  <w:style w:type="paragraph" w:styleId="21">
    <w:name w:val="Body Text Indent 2"/>
    <w:basedOn w:val="a"/>
    <w:link w:val="22"/>
    <w:uiPriority w:val="99"/>
    <w:rsid w:val="00343CB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43CB7"/>
    <w:rPr>
      <w:rFonts w:eastAsia="Times New Roman" w:cs="Times New Roman"/>
      <w:szCs w:val="24"/>
      <w:lang w:eastAsia="ru-RU"/>
    </w:rPr>
  </w:style>
  <w:style w:type="paragraph" w:customStyle="1" w:styleId="a8">
    <w:name w:val="задвтекс"/>
    <w:basedOn w:val="a"/>
    <w:rsid w:val="00343CB7"/>
    <w:pPr>
      <w:ind w:left="567"/>
    </w:pPr>
    <w:rPr>
      <w:szCs w:val="20"/>
    </w:rPr>
  </w:style>
  <w:style w:type="paragraph" w:styleId="a9">
    <w:name w:val="Plain Text"/>
    <w:basedOn w:val="a"/>
    <w:link w:val="aa"/>
    <w:rsid w:val="00343CB7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343CB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43CB7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ru-RU"/>
    </w:rPr>
  </w:style>
  <w:style w:type="table" w:styleId="ab">
    <w:name w:val="Table Grid"/>
    <w:basedOn w:val="a1"/>
    <w:uiPriority w:val="59"/>
    <w:rsid w:val="00C5680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link w:val="ad"/>
    <w:uiPriority w:val="1"/>
    <w:qFormat/>
    <w:rsid w:val="000E742C"/>
    <w:pPr>
      <w:spacing w:line="240" w:lineRule="auto"/>
    </w:pPr>
    <w:rPr>
      <w:rFonts w:ascii="Calibri" w:eastAsia="Times New Roman" w:hAnsi="Calibri" w:cs="Times New Roman"/>
      <w:sz w:val="22"/>
    </w:rPr>
  </w:style>
  <w:style w:type="character" w:customStyle="1" w:styleId="ad">
    <w:name w:val="Без интервала Знак"/>
    <w:basedOn w:val="a0"/>
    <w:link w:val="ac"/>
    <w:uiPriority w:val="1"/>
    <w:locked/>
    <w:rsid w:val="000E742C"/>
    <w:rPr>
      <w:rFonts w:ascii="Calibri" w:eastAsia="Times New Roman" w:hAnsi="Calibri" w:cs="Times New Roman"/>
      <w:sz w:val="22"/>
    </w:rPr>
  </w:style>
  <w:style w:type="character" w:styleId="ae">
    <w:name w:val="Strong"/>
    <w:uiPriority w:val="22"/>
    <w:qFormat/>
    <w:rsid w:val="00861FE9"/>
    <w:rPr>
      <w:b/>
      <w:bCs/>
    </w:rPr>
  </w:style>
  <w:style w:type="paragraph" w:styleId="23">
    <w:name w:val="Quote"/>
    <w:basedOn w:val="a"/>
    <w:next w:val="a"/>
    <w:link w:val="24"/>
    <w:uiPriority w:val="29"/>
    <w:qFormat/>
    <w:rsid w:val="00861FE9"/>
    <w:pPr>
      <w:spacing w:before="200" w:after="200" w:line="276" w:lineRule="auto"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character" w:customStyle="1" w:styleId="24">
    <w:name w:val="Цитата 2 Знак"/>
    <w:basedOn w:val="a0"/>
    <w:link w:val="23"/>
    <w:uiPriority w:val="29"/>
    <w:rsid w:val="00861FE9"/>
    <w:rPr>
      <w:rFonts w:asciiTheme="minorHAnsi" w:hAnsiTheme="minorHAnsi"/>
      <w:i/>
      <w:iCs/>
      <w:sz w:val="20"/>
      <w:szCs w:val="20"/>
      <w:lang w:val="en-US" w:bidi="en-US"/>
    </w:rPr>
  </w:style>
  <w:style w:type="character" w:styleId="af">
    <w:name w:val="Hyperlink"/>
    <w:basedOn w:val="a0"/>
    <w:uiPriority w:val="99"/>
    <w:unhideWhenUsed/>
    <w:rsid w:val="00861FE9"/>
    <w:rPr>
      <w:color w:val="0000FF" w:themeColor="hyperlink"/>
      <w:u w:val="single"/>
    </w:rPr>
  </w:style>
  <w:style w:type="paragraph" w:styleId="af0">
    <w:name w:val="Body Text Indent"/>
    <w:basedOn w:val="a"/>
    <w:link w:val="af1"/>
    <w:uiPriority w:val="99"/>
    <w:unhideWhenUsed/>
    <w:rsid w:val="007A396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7A396F"/>
    <w:rPr>
      <w:rFonts w:eastAsia="Times New Roman" w:cs="Times New Roman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7827D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27DF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Normal (Web)"/>
    <w:basedOn w:val="a"/>
    <w:uiPriority w:val="99"/>
    <w:unhideWhenUsed/>
    <w:rsid w:val="00742563"/>
    <w:pPr>
      <w:spacing w:before="100" w:beforeAutospacing="1" w:after="100" w:afterAutospacing="1"/>
    </w:pPr>
  </w:style>
  <w:style w:type="character" w:customStyle="1" w:styleId="13">
    <w:name w:val="Основной текст1"/>
    <w:basedOn w:val="a0"/>
    <w:rsid w:val="007425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5">
    <w:name w:val="Основной текст + Курсив"/>
    <w:basedOn w:val="a0"/>
    <w:rsid w:val="0074256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6">
    <w:name w:val="Основной текст + Полужирный"/>
    <w:basedOn w:val="a0"/>
    <w:rsid w:val="0074256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ookmanOldStyle75pt">
    <w:name w:val="Основной текст + Bookman Old Style;7;5 pt;Полужирный"/>
    <w:basedOn w:val="a0"/>
    <w:rsid w:val="00742563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32">
    <w:name w:val="Заголовок №13 (2)_"/>
    <w:basedOn w:val="a0"/>
    <w:link w:val="1320"/>
    <w:rsid w:val="00742563"/>
    <w:rPr>
      <w:rFonts w:ascii="Tahoma" w:eastAsia="Tahoma" w:hAnsi="Tahoma" w:cs="Tahoma"/>
      <w:b/>
      <w:bCs/>
      <w:spacing w:val="-10"/>
      <w:sz w:val="21"/>
      <w:szCs w:val="21"/>
      <w:shd w:val="clear" w:color="auto" w:fill="FFFFFF"/>
    </w:rPr>
  </w:style>
  <w:style w:type="paragraph" w:customStyle="1" w:styleId="1320">
    <w:name w:val="Заголовок №13 (2)"/>
    <w:basedOn w:val="a"/>
    <w:link w:val="132"/>
    <w:rsid w:val="00742563"/>
    <w:pPr>
      <w:widowControl w:val="0"/>
      <w:shd w:val="clear" w:color="auto" w:fill="FFFFFF"/>
      <w:spacing w:line="230" w:lineRule="exact"/>
      <w:jc w:val="center"/>
    </w:pPr>
    <w:rPr>
      <w:rFonts w:ascii="Tahoma" w:eastAsia="Tahoma" w:hAnsi="Tahoma" w:cs="Tahoma"/>
      <w:b/>
      <w:bCs/>
      <w:spacing w:val="-10"/>
      <w:sz w:val="21"/>
      <w:szCs w:val="21"/>
      <w:lang w:eastAsia="en-US"/>
    </w:rPr>
  </w:style>
  <w:style w:type="character" w:customStyle="1" w:styleId="130">
    <w:name w:val="Заголовок №13_"/>
    <w:basedOn w:val="a0"/>
    <w:link w:val="131"/>
    <w:rsid w:val="00742563"/>
    <w:rPr>
      <w:rFonts w:eastAsia="Times New Roman" w:cs="Times New Roman"/>
      <w:b/>
      <w:bCs/>
      <w:shd w:val="clear" w:color="auto" w:fill="FFFFFF"/>
    </w:rPr>
  </w:style>
  <w:style w:type="paragraph" w:customStyle="1" w:styleId="131">
    <w:name w:val="Заголовок №13"/>
    <w:basedOn w:val="a"/>
    <w:link w:val="130"/>
    <w:rsid w:val="00742563"/>
    <w:pPr>
      <w:widowControl w:val="0"/>
      <w:shd w:val="clear" w:color="auto" w:fill="FFFFFF"/>
      <w:spacing w:line="226" w:lineRule="exact"/>
      <w:jc w:val="center"/>
    </w:pPr>
    <w:rPr>
      <w:b/>
      <w:bCs/>
      <w:szCs w:val="22"/>
      <w:lang w:eastAsia="en-US"/>
    </w:rPr>
  </w:style>
  <w:style w:type="character" w:customStyle="1" w:styleId="75pt">
    <w:name w:val="Основной текст + 7;5 pt;Полужирный"/>
    <w:basedOn w:val="a0"/>
    <w:rsid w:val="0074256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FontStyle13">
    <w:name w:val="Font Style13"/>
    <w:basedOn w:val="a0"/>
    <w:uiPriority w:val="99"/>
    <w:rsid w:val="00742563"/>
    <w:rPr>
      <w:rFonts w:ascii="Bookman Old Style" w:hAnsi="Bookman Old Style" w:cs="Bookman Old Style"/>
      <w:sz w:val="18"/>
      <w:szCs w:val="18"/>
    </w:rPr>
  </w:style>
  <w:style w:type="character" w:customStyle="1" w:styleId="FontStyle12">
    <w:name w:val="Font Style12"/>
    <w:basedOn w:val="a0"/>
    <w:uiPriority w:val="99"/>
    <w:rsid w:val="00742563"/>
    <w:rPr>
      <w:rFonts w:ascii="Times New Roman" w:hAnsi="Times New Roman" w:cs="Times New Roman"/>
      <w:b/>
      <w:bCs/>
      <w:sz w:val="30"/>
      <w:szCs w:val="30"/>
    </w:rPr>
  </w:style>
  <w:style w:type="paragraph" w:customStyle="1" w:styleId="Style2">
    <w:name w:val="Style2"/>
    <w:basedOn w:val="a"/>
    <w:uiPriority w:val="99"/>
    <w:rsid w:val="00742563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742563"/>
    <w:rPr>
      <w:rFonts w:ascii="Bookman Old Style" w:hAnsi="Bookman Old Style" w:cs="Bookman Old Style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3EDC2-B8A3-4B17-AA9F-6483187E4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13</Pages>
  <Words>3544</Words>
  <Characters>20204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Дмитрий</cp:lastModifiedBy>
  <cp:revision>14</cp:revision>
  <cp:lastPrinted>2022-09-08T18:04:00Z</cp:lastPrinted>
  <dcterms:created xsi:type="dcterms:W3CDTF">2021-09-02T16:31:00Z</dcterms:created>
  <dcterms:modified xsi:type="dcterms:W3CDTF">2022-09-08T18:04:00Z</dcterms:modified>
</cp:coreProperties>
</file>